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CB7379" w14:textId="77777777" w:rsidR="00B04D28" w:rsidRDefault="00B04D28" w:rsidP="00B04D28">
      <w:pPr>
        <w:tabs>
          <w:tab w:val="left" w:pos="0"/>
        </w:tabs>
        <w:spacing w:after="0" w:line="240" w:lineRule="auto"/>
        <w:jc w:val="center"/>
        <w:rPr>
          <w:rFonts w:ascii="Arial" w:hAnsi="Arial" w:cs="Arial"/>
          <w:sz w:val="24"/>
          <w:szCs w:val="24"/>
        </w:rPr>
      </w:pPr>
    </w:p>
    <w:p w14:paraId="15F3D68B" w14:textId="77777777" w:rsidR="00B04D28" w:rsidRDefault="00B04D28" w:rsidP="00B04D28">
      <w:pPr>
        <w:tabs>
          <w:tab w:val="left" w:pos="0"/>
        </w:tabs>
        <w:spacing w:after="0" w:line="240" w:lineRule="auto"/>
        <w:jc w:val="center"/>
        <w:rPr>
          <w:rFonts w:ascii="Arial" w:hAnsi="Arial" w:cs="Arial"/>
          <w:sz w:val="24"/>
          <w:szCs w:val="24"/>
        </w:rPr>
      </w:pPr>
    </w:p>
    <w:p w14:paraId="4F142CE3" w14:textId="37E06E48" w:rsidR="000E3CA9" w:rsidRPr="002940DD" w:rsidRDefault="000E3CA9" w:rsidP="0039193A">
      <w:pPr>
        <w:tabs>
          <w:tab w:val="left" w:pos="0"/>
        </w:tabs>
        <w:spacing w:after="0" w:line="240" w:lineRule="auto"/>
        <w:jc w:val="center"/>
        <w:rPr>
          <w:rFonts w:ascii="Arial" w:hAnsi="Arial" w:cs="Arial"/>
          <w:sz w:val="24"/>
          <w:szCs w:val="24"/>
        </w:rPr>
      </w:pPr>
      <w:r w:rsidRPr="002940DD">
        <w:rPr>
          <w:rFonts w:ascii="Arial" w:hAnsi="Arial" w:cs="Arial"/>
          <w:sz w:val="24"/>
          <w:szCs w:val="24"/>
        </w:rPr>
        <w:t>INFORME DE AVANCE Y EJECUCIÓN DE LA CUOTA N°</w:t>
      </w:r>
      <w:r w:rsidR="00C275D5">
        <w:rPr>
          <w:rFonts w:ascii="Arial" w:hAnsi="Arial" w:cs="Arial"/>
          <w:sz w:val="24"/>
          <w:szCs w:val="24"/>
        </w:rPr>
        <w:t>2</w:t>
      </w:r>
    </w:p>
    <w:p w14:paraId="3575553F" w14:textId="77777777" w:rsidR="0069075B" w:rsidRPr="002940DD" w:rsidRDefault="0069075B" w:rsidP="00B04D28">
      <w:pPr>
        <w:tabs>
          <w:tab w:val="left" w:pos="0"/>
        </w:tabs>
        <w:spacing w:after="0" w:line="240" w:lineRule="auto"/>
        <w:jc w:val="center"/>
        <w:rPr>
          <w:rFonts w:ascii="Arial" w:hAnsi="Arial" w:cs="Arial"/>
          <w:sz w:val="24"/>
          <w:szCs w:val="24"/>
        </w:rPr>
      </w:pPr>
    </w:p>
    <w:p w14:paraId="15799ABB" w14:textId="0F286FF3" w:rsidR="00E912E6" w:rsidRPr="002940DD" w:rsidRDefault="00E912E6" w:rsidP="00B04D28">
      <w:pPr>
        <w:tabs>
          <w:tab w:val="left" w:pos="0"/>
        </w:tabs>
        <w:spacing w:after="0" w:line="240" w:lineRule="auto"/>
        <w:jc w:val="center"/>
        <w:rPr>
          <w:rFonts w:ascii="Arial" w:hAnsi="Arial" w:cs="Arial"/>
          <w:sz w:val="24"/>
          <w:szCs w:val="24"/>
        </w:rPr>
      </w:pPr>
    </w:p>
    <w:p w14:paraId="1D5B6930" w14:textId="434C86E1" w:rsidR="00942C67" w:rsidRPr="002940DD" w:rsidRDefault="00942C67" w:rsidP="00B04D28">
      <w:pPr>
        <w:tabs>
          <w:tab w:val="left" w:pos="0"/>
        </w:tabs>
        <w:spacing w:after="0" w:line="240" w:lineRule="auto"/>
        <w:jc w:val="center"/>
        <w:rPr>
          <w:rFonts w:ascii="Arial" w:hAnsi="Arial" w:cs="Arial"/>
          <w:sz w:val="24"/>
          <w:szCs w:val="24"/>
        </w:rPr>
      </w:pPr>
    </w:p>
    <w:p w14:paraId="69DF4B44" w14:textId="77777777" w:rsidR="00EB12C7" w:rsidRPr="002940DD" w:rsidRDefault="00EB12C7" w:rsidP="00B04D28">
      <w:pPr>
        <w:tabs>
          <w:tab w:val="left" w:pos="0"/>
        </w:tabs>
        <w:spacing w:after="0" w:line="240" w:lineRule="auto"/>
        <w:jc w:val="center"/>
        <w:rPr>
          <w:rFonts w:ascii="Arial" w:hAnsi="Arial" w:cs="Arial"/>
          <w:sz w:val="24"/>
          <w:szCs w:val="24"/>
        </w:rPr>
      </w:pPr>
    </w:p>
    <w:p w14:paraId="45A761BB" w14:textId="77777777" w:rsidR="00886471" w:rsidRDefault="00886471" w:rsidP="00B04D28">
      <w:pPr>
        <w:tabs>
          <w:tab w:val="left" w:pos="0"/>
        </w:tabs>
        <w:spacing w:after="0" w:line="240" w:lineRule="auto"/>
        <w:jc w:val="center"/>
        <w:rPr>
          <w:rFonts w:ascii="Arial" w:hAnsi="Arial" w:cs="Arial"/>
          <w:sz w:val="24"/>
          <w:szCs w:val="24"/>
        </w:rPr>
      </w:pPr>
    </w:p>
    <w:p w14:paraId="5BB2F4F0" w14:textId="77777777" w:rsidR="00B04D28" w:rsidRPr="002940DD" w:rsidRDefault="00B04D28" w:rsidP="00B04D28">
      <w:pPr>
        <w:tabs>
          <w:tab w:val="left" w:pos="0"/>
        </w:tabs>
        <w:spacing w:after="0" w:line="240" w:lineRule="auto"/>
        <w:jc w:val="center"/>
        <w:rPr>
          <w:rFonts w:ascii="Arial" w:hAnsi="Arial" w:cs="Arial"/>
          <w:sz w:val="24"/>
          <w:szCs w:val="24"/>
        </w:rPr>
      </w:pPr>
    </w:p>
    <w:p w14:paraId="2A823860" w14:textId="77777777" w:rsidR="0069075B" w:rsidRPr="002940DD" w:rsidRDefault="0069075B" w:rsidP="00B04D28">
      <w:pPr>
        <w:tabs>
          <w:tab w:val="left" w:pos="0"/>
        </w:tabs>
        <w:spacing w:after="0" w:line="240" w:lineRule="auto"/>
        <w:jc w:val="center"/>
        <w:rPr>
          <w:rFonts w:ascii="Arial" w:hAnsi="Arial" w:cs="Arial"/>
          <w:sz w:val="24"/>
          <w:szCs w:val="24"/>
        </w:rPr>
      </w:pPr>
    </w:p>
    <w:p w14:paraId="540AD761" w14:textId="77777777" w:rsidR="000E3CA9" w:rsidRPr="002940DD" w:rsidRDefault="000E3CA9" w:rsidP="00B04D28">
      <w:pPr>
        <w:tabs>
          <w:tab w:val="left" w:pos="0"/>
        </w:tabs>
        <w:spacing w:after="0" w:line="240" w:lineRule="auto"/>
        <w:jc w:val="center"/>
        <w:rPr>
          <w:rFonts w:ascii="Arial" w:hAnsi="Arial" w:cs="Arial"/>
          <w:sz w:val="24"/>
          <w:szCs w:val="24"/>
        </w:rPr>
      </w:pPr>
      <w:r w:rsidRPr="002940DD">
        <w:rPr>
          <w:rFonts w:ascii="Arial" w:hAnsi="Arial" w:cs="Arial"/>
          <w:sz w:val="24"/>
          <w:szCs w:val="24"/>
        </w:rPr>
        <w:t>CORRESPONDIENTE AL</w:t>
      </w:r>
    </w:p>
    <w:p w14:paraId="2A482DE6" w14:textId="4299D33E" w:rsidR="00ED4455" w:rsidRDefault="000E3CA9" w:rsidP="00B04D28">
      <w:pPr>
        <w:tabs>
          <w:tab w:val="left" w:pos="0"/>
        </w:tabs>
        <w:spacing w:after="0" w:line="240" w:lineRule="auto"/>
        <w:jc w:val="center"/>
        <w:rPr>
          <w:rFonts w:ascii="Arial" w:hAnsi="Arial" w:cs="Arial"/>
          <w:sz w:val="24"/>
          <w:szCs w:val="24"/>
        </w:rPr>
      </w:pPr>
      <w:r w:rsidRPr="002940DD">
        <w:rPr>
          <w:rFonts w:ascii="Arial" w:hAnsi="Arial" w:cs="Arial"/>
          <w:sz w:val="24"/>
          <w:szCs w:val="24"/>
        </w:rPr>
        <w:t>CONTRATO</w:t>
      </w:r>
      <w:r w:rsidR="00407E90">
        <w:rPr>
          <w:rFonts w:ascii="Arial" w:hAnsi="Arial" w:cs="Arial"/>
          <w:sz w:val="24"/>
          <w:szCs w:val="24"/>
        </w:rPr>
        <w:t xml:space="preserve"> </w:t>
      </w:r>
      <w:r w:rsidR="00352219" w:rsidRPr="00352219">
        <w:rPr>
          <w:rFonts w:ascii="Arial" w:hAnsi="Arial" w:cs="Arial"/>
          <w:sz w:val="24"/>
          <w:szCs w:val="24"/>
          <w:lang w:val="es-ES"/>
        </w:rPr>
        <w:t>1.330.19.13-3902</w:t>
      </w:r>
    </w:p>
    <w:p w14:paraId="6791BFD6" w14:textId="3A45375B" w:rsidR="004F6EE6" w:rsidRDefault="0072472B" w:rsidP="00B04D28">
      <w:pPr>
        <w:tabs>
          <w:tab w:val="left" w:pos="0"/>
        </w:tabs>
        <w:spacing w:after="0" w:line="240" w:lineRule="auto"/>
        <w:jc w:val="center"/>
        <w:rPr>
          <w:rFonts w:ascii="Arial" w:hAnsi="Arial" w:cs="Arial"/>
          <w:sz w:val="24"/>
          <w:szCs w:val="24"/>
        </w:rPr>
      </w:pPr>
      <w:r>
        <w:rPr>
          <w:rFonts w:ascii="Arial" w:hAnsi="Arial" w:cs="Arial"/>
          <w:sz w:val="24"/>
          <w:szCs w:val="24"/>
        </w:rPr>
        <w:t>1</w:t>
      </w:r>
      <w:r w:rsidR="00352219">
        <w:rPr>
          <w:rFonts w:ascii="Arial" w:hAnsi="Arial" w:cs="Arial"/>
          <w:sz w:val="24"/>
          <w:szCs w:val="24"/>
        </w:rPr>
        <w:t>3</w:t>
      </w:r>
      <w:r w:rsidR="00800D01">
        <w:rPr>
          <w:rFonts w:ascii="Arial" w:hAnsi="Arial" w:cs="Arial"/>
          <w:sz w:val="24"/>
          <w:szCs w:val="24"/>
        </w:rPr>
        <w:t xml:space="preserve"> DE</w:t>
      </w:r>
      <w:r w:rsidR="00E373B6">
        <w:rPr>
          <w:rFonts w:ascii="Arial" w:hAnsi="Arial" w:cs="Arial"/>
          <w:sz w:val="24"/>
          <w:szCs w:val="24"/>
        </w:rPr>
        <w:t xml:space="preserve"> </w:t>
      </w:r>
      <w:r>
        <w:rPr>
          <w:rFonts w:ascii="Arial" w:hAnsi="Arial" w:cs="Arial"/>
          <w:sz w:val="24"/>
          <w:szCs w:val="24"/>
        </w:rPr>
        <w:t>ENERO</w:t>
      </w:r>
      <w:r w:rsidR="00E373B6">
        <w:rPr>
          <w:rFonts w:ascii="Arial" w:hAnsi="Arial" w:cs="Arial"/>
          <w:sz w:val="24"/>
          <w:szCs w:val="24"/>
        </w:rPr>
        <w:t xml:space="preserve"> </w:t>
      </w:r>
      <w:r w:rsidR="00E826CE" w:rsidRPr="002940DD">
        <w:rPr>
          <w:rFonts w:ascii="Arial" w:hAnsi="Arial" w:cs="Arial"/>
          <w:sz w:val="24"/>
          <w:szCs w:val="24"/>
        </w:rPr>
        <w:t>DEL 202</w:t>
      </w:r>
      <w:r>
        <w:rPr>
          <w:rFonts w:ascii="Arial" w:hAnsi="Arial" w:cs="Arial"/>
          <w:sz w:val="24"/>
          <w:szCs w:val="24"/>
        </w:rPr>
        <w:t>6</w:t>
      </w:r>
    </w:p>
    <w:p w14:paraId="631ED8F2" w14:textId="77777777" w:rsidR="0039193A" w:rsidRDefault="0039193A" w:rsidP="00B04D28">
      <w:pPr>
        <w:tabs>
          <w:tab w:val="left" w:pos="0"/>
        </w:tabs>
        <w:spacing w:after="0" w:line="240" w:lineRule="auto"/>
        <w:jc w:val="center"/>
        <w:rPr>
          <w:rFonts w:ascii="Arial" w:hAnsi="Arial" w:cs="Arial"/>
          <w:sz w:val="24"/>
          <w:szCs w:val="24"/>
        </w:rPr>
      </w:pPr>
    </w:p>
    <w:p w14:paraId="0C402244" w14:textId="77777777" w:rsidR="0039193A" w:rsidRPr="002940DD" w:rsidRDefault="0039193A" w:rsidP="00B04D28">
      <w:pPr>
        <w:tabs>
          <w:tab w:val="left" w:pos="0"/>
        </w:tabs>
        <w:spacing w:after="0" w:line="240" w:lineRule="auto"/>
        <w:jc w:val="center"/>
        <w:rPr>
          <w:rFonts w:ascii="Arial" w:hAnsi="Arial" w:cs="Arial"/>
          <w:sz w:val="24"/>
          <w:szCs w:val="24"/>
        </w:rPr>
      </w:pPr>
    </w:p>
    <w:p w14:paraId="4B2C05BC" w14:textId="71542C8C" w:rsidR="000E3CA9" w:rsidRPr="002940DD" w:rsidRDefault="000E3CA9" w:rsidP="00B04D28">
      <w:pPr>
        <w:tabs>
          <w:tab w:val="left" w:pos="0"/>
        </w:tabs>
        <w:spacing w:after="0" w:line="240" w:lineRule="auto"/>
        <w:jc w:val="center"/>
        <w:rPr>
          <w:rFonts w:ascii="Arial" w:hAnsi="Arial" w:cs="Arial"/>
          <w:sz w:val="24"/>
          <w:szCs w:val="24"/>
        </w:rPr>
      </w:pPr>
    </w:p>
    <w:p w14:paraId="453DEED2" w14:textId="00198B47" w:rsidR="0069075B" w:rsidRPr="002940DD" w:rsidRDefault="0069075B" w:rsidP="00B04D28">
      <w:pPr>
        <w:tabs>
          <w:tab w:val="left" w:pos="0"/>
        </w:tabs>
        <w:spacing w:after="0" w:line="240" w:lineRule="auto"/>
        <w:jc w:val="center"/>
        <w:rPr>
          <w:rFonts w:ascii="Arial" w:hAnsi="Arial" w:cs="Arial"/>
          <w:sz w:val="24"/>
          <w:szCs w:val="24"/>
        </w:rPr>
      </w:pPr>
    </w:p>
    <w:p w14:paraId="08AF0018" w14:textId="77777777" w:rsidR="00EB12C7" w:rsidRPr="002940DD" w:rsidRDefault="00EB12C7" w:rsidP="00B04D28">
      <w:pPr>
        <w:tabs>
          <w:tab w:val="left" w:pos="0"/>
        </w:tabs>
        <w:spacing w:after="0" w:line="240" w:lineRule="auto"/>
        <w:jc w:val="center"/>
        <w:rPr>
          <w:rFonts w:ascii="Arial" w:hAnsi="Arial" w:cs="Arial"/>
          <w:sz w:val="24"/>
          <w:szCs w:val="24"/>
        </w:rPr>
      </w:pPr>
    </w:p>
    <w:p w14:paraId="344B2AA1" w14:textId="77777777" w:rsidR="00942C67" w:rsidRPr="002940DD" w:rsidRDefault="00942C67" w:rsidP="00B04D28">
      <w:pPr>
        <w:tabs>
          <w:tab w:val="left" w:pos="0"/>
        </w:tabs>
        <w:spacing w:after="0" w:line="240" w:lineRule="auto"/>
        <w:jc w:val="center"/>
        <w:rPr>
          <w:rFonts w:ascii="Arial" w:hAnsi="Arial" w:cs="Arial"/>
          <w:sz w:val="24"/>
          <w:szCs w:val="24"/>
        </w:rPr>
      </w:pPr>
    </w:p>
    <w:p w14:paraId="16E831FB" w14:textId="77777777" w:rsidR="00A30390" w:rsidRPr="002940DD" w:rsidRDefault="00A30390" w:rsidP="00B04D28">
      <w:pPr>
        <w:tabs>
          <w:tab w:val="left" w:pos="0"/>
        </w:tabs>
        <w:spacing w:after="0" w:line="240" w:lineRule="auto"/>
        <w:jc w:val="center"/>
        <w:rPr>
          <w:rFonts w:ascii="Arial" w:hAnsi="Arial" w:cs="Arial"/>
          <w:sz w:val="24"/>
          <w:szCs w:val="24"/>
        </w:rPr>
      </w:pPr>
    </w:p>
    <w:p w14:paraId="486E9A77" w14:textId="77777777" w:rsidR="0069075B" w:rsidRPr="002940DD" w:rsidRDefault="0069075B" w:rsidP="00B04D28">
      <w:pPr>
        <w:tabs>
          <w:tab w:val="left" w:pos="0"/>
        </w:tabs>
        <w:spacing w:after="0" w:line="240" w:lineRule="auto"/>
        <w:jc w:val="center"/>
        <w:rPr>
          <w:rFonts w:ascii="Arial" w:hAnsi="Arial" w:cs="Arial"/>
          <w:sz w:val="24"/>
          <w:szCs w:val="24"/>
        </w:rPr>
      </w:pPr>
    </w:p>
    <w:p w14:paraId="511B2001" w14:textId="5D6D83FD" w:rsidR="000E3CA9" w:rsidRPr="002940DD" w:rsidRDefault="009461F9" w:rsidP="00B04D28">
      <w:pPr>
        <w:tabs>
          <w:tab w:val="left" w:pos="0"/>
        </w:tabs>
        <w:spacing w:after="0" w:line="240" w:lineRule="auto"/>
        <w:jc w:val="center"/>
        <w:rPr>
          <w:rFonts w:ascii="Arial" w:hAnsi="Arial" w:cs="Arial"/>
          <w:b/>
          <w:sz w:val="24"/>
          <w:szCs w:val="24"/>
        </w:rPr>
      </w:pPr>
      <w:r w:rsidRPr="002940DD">
        <w:rPr>
          <w:rFonts w:ascii="Arial" w:hAnsi="Arial" w:cs="Arial"/>
          <w:b/>
          <w:sz w:val="24"/>
          <w:szCs w:val="24"/>
        </w:rPr>
        <w:t>PROFESIONAL CONTRATISTA</w:t>
      </w:r>
    </w:p>
    <w:p w14:paraId="18A7B4E3" w14:textId="48A58631" w:rsidR="000E3CA9" w:rsidRPr="007D5C1C" w:rsidRDefault="007D5C1C" w:rsidP="00B04D28">
      <w:pPr>
        <w:tabs>
          <w:tab w:val="left" w:pos="0"/>
        </w:tabs>
        <w:spacing w:after="0" w:line="240" w:lineRule="auto"/>
        <w:jc w:val="center"/>
        <w:rPr>
          <w:rFonts w:ascii="Arial" w:hAnsi="Arial" w:cs="Arial"/>
          <w:bCs/>
          <w:sz w:val="24"/>
          <w:szCs w:val="24"/>
        </w:rPr>
      </w:pPr>
      <w:r w:rsidRPr="007D5C1C">
        <w:rPr>
          <w:rFonts w:ascii="Arial" w:hAnsi="Arial" w:cs="Arial"/>
          <w:bCs/>
          <w:sz w:val="24"/>
          <w:szCs w:val="24"/>
          <w:lang w:val="es-ES"/>
        </w:rPr>
        <w:t>YILWER RAMON ARTEAGA JIMENEZ</w:t>
      </w:r>
    </w:p>
    <w:p w14:paraId="7BCBA2DF" w14:textId="77777777" w:rsidR="008C554B" w:rsidRPr="002940DD" w:rsidRDefault="000E3CA9" w:rsidP="008C554B">
      <w:pPr>
        <w:tabs>
          <w:tab w:val="left" w:pos="0"/>
        </w:tabs>
        <w:spacing w:after="0" w:line="240" w:lineRule="auto"/>
        <w:jc w:val="center"/>
        <w:rPr>
          <w:rFonts w:ascii="Arial" w:hAnsi="Arial" w:cs="Arial"/>
          <w:sz w:val="24"/>
          <w:szCs w:val="24"/>
          <w:lang w:val="es-ES"/>
        </w:rPr>
      </w:pPr>
      <w:r w:rsidRPr="002940DD">
        <w:rPr>
          <w:rFonts w:ascii="Arial" w:hAnsi="Arial" w:cs="Arial"/>
          <w:sz w:val="24"/>
          <w:szCs w:val="24"/>
        </w:rPr>
        <w:t xml:space="preserve">CC. </w:t>
      </w:r>
      <w:bookmarkStart w:id="0" w:name="_Hlk224557041"/>
      <w:r w:rsidR="008C554B" w:rsidRPr="007D5C1C">
        <w:rPr>
          <w:rFonts w:ascii="Arial" w:hAnsi="Arial" w:cs="Arial"/>
          <w:sz w:val="24"/>
          <w:szCs w:val="24"/>
          <w:lang w:val="es-ES"/>
        </w:rPr>
        <w:t>1.090.422.195</w:t>
      </w:r>
      <w:bookmarkEnd w:id="0"/>
    </w:p>
    <w:p w14:paraId="1AA00107" w14:textId="4E342EBC" w:rsidR="0069075B" w:rsidRPr="008C554B" w:rsidRDefault="0069075B" w:rsidP="00B04D28">
      <w:pPr>
        <w:tabs>
          <w:tab w:val="left" w:pos="0"/>
        </w:tabs>
        <w:spacing w:after="0" w:line="240" w:lineRule="auto"/>
        <w:jc w:val="center"/>
        <w:rPr>
          <w:rFonts w:ascii="Arial" w:hAnsi="Arial" w:cs="Arial"/>
          <w:sz w:val="24"/>
          <w:szCs w:val="24"/>
          <w:lang w:val="es-ES"/>
        </w:rPr>
      </w:pPr>
    </w:p>
    <w:p w14:paraId="55A1EB98" w14:textId="3FD8109E" w:rsidR="00942C67" w:rsidRPr="002940DD" w:rsidRDefault="00942C67" w:rsidP="00B04D28">
      <w:pPr>
        <w:tabs>
          <w:tab w:val="left" w:pos="0"/>
        </w:tabs>
        <w:spacing w:after="0" w:line="240" w:lineRule="auto"/>
        <w:jc w:val="center"/>
        <w:rPr>
          <w:rFonts w:ascii="Arial" w:hAnsi="Arial" w:cs="Arial"/>
          <w:sz w:val="24"/>
          <w:szCs w:val="24"/>
        </w:rPr>
      </w:pPr>
    </w:p>
    <w:p w14:paraId="5F02548A" w14:textId="77777777" w:rsidR="00942C67" w:rsidRPr="002940DD" w:rsidRDefault="00942C67" w:rsidP="00B04D28">
      <w:pPr>
        <w:tabs>
          <w:tab w:val="left" w:pos="0"/>
        </w:tabs>
        <w:spacing w:after="0" w:line="240" w:lineRule="auto"/>
        <w:jc w:val="center"/>
        <w:rPr>
          <w:rFonts w:ascii="Arial" w:hAnsi="Arial" w:cs="Arial"/>
          <w:sz w:val="24"/>
          <w:szCs w:val="24"/>
        </w:rPr>
      </w:pPr>
    </w:p>
    <w:p w14:paraId="53E4BC04" w14:textId="090DC24B" w:rsidR="0069075B" w:rsidRPr="002940DD" w:rsidRDefault="0069075B" w:rsidP="00B04D28">
      <w:pPr>
        <w:tabs>
          <w:tab w:val="left" w:pos="0"/>
        </w:tabs>
        <w:spacing w:after="0" w:line="240" w:lineRule="auto"/>
        <w:jc w:val="center"/>
        <w:rPr>
          <w:rFonts w:ascii="Arial" w:hAnsi="Arial" w:cs="Arial"/>
          <w:sz w:val="24"/>
          <w:szCs w:val="24"/>
        </w:rPr>
      </w:pPr>
    </w:p>
    <w:p w14:paraId="6FE36CBE" w14:textId="77777777" w:rsidR="0069075B" w:rsidRPr="002940DD" w:rsidRDefault="0069075B" w:rsidP="00B04D28">
      <w:pPr>
        <w:tabs>
          <w:tab w:val="left" w:pos="0"/>
        </w:tabs>
        <w:spacing w:after="0" w:line="240" w:lineRule="auto"/>
        <w:jc w:val="center"/>
        <w:rPr>
          <w:rFonts w:ascii="Arial" w:hAnsi="Arial" w:cs="Arial"/>
          <w:b/>
          <w:sz w:val="24"/>
          <w:szCs w:val="24"/>
          <w:lang w:val="es-ES"/>
        </w:rPr>
      </w:pPr>
    </w:p>
    <w:p w14:paraId="5E100136" w14:textId="03D73CEB" w:rsidR="000E3CA9" w:rsidRDefault="000E3CA9" w:rsidP="0024643E">
      <w:pPr>
        <w:tabs>
          <w:tab w:val="left" w:pos="0"/>
        </w:tabs>
        <w:spacing w:after="0" w:line="240" w:lineRule="auto"/>
        <w:jc w:val="center"/>
        <w:rPr>
          <w:rFonts w:ascii="Arial" w:hAnsi="Arial" w:cs="Arial"/>
          <w:sz w:val="24"/>
          <w:szCs w:val="24"/>
          <w:lang w:val="es-ES"/>
        </w:rPr>
      </w:pPr>
      <w:r w:rsidRPr="002940DD">
        <w:rPr>
          <w:rFonts w:ascii="Arial" w:hAnsi="Arial" w:cs="Arial"/>
          <w:sz w:val="24"/>
          <w:szCs w:val="24"/>
          <w:lang w:val="es-ES"/>
        </w:rPr>
        <w:t>SUPERVISOR DEL CONTRATO</w:t>
      </w:r>
    </w:p>
    <w:p w14:paraId="2F16E77A" w14:textId="77777777" w:rsidR="00A7291C" w:rsidRPr="00A7291C" w:rsidRDefault="00A7291C" w:rsidP="00A7291C">
      <w:pPr>
        <w:tabs>
          <w:tab w:val="left" w:pos="0"/>
        </w:tabs>
        <w:spacing w:after="0" w:line="240" w:lineRule="auto"/>
        <w:jc w:val="center"/>
        <w:rPr>
          <w:rFonts w:ascii="Arial" w:hAnsi="Arial" w:cs="Arial"/>
          <w:sz w:val="24"/>
          <w:szCs w:val="24"/>
          <w:lang w:val="es-ES"/>
        </w:rPr>
      </w:pPr>
      <w:r w:rsidRPr="00A7291C">
        <w:rPr>
          <w:rFonts w:ascii="Arial" w:hAnsi="Arial" w:cs="Arial"/>
          <w:sz w:val="24"/>
          <w:szCs w:val="24"/>
          <w:lang w:val="es-ES"/>
        </w:rPr>
        <w:t>JHONNY ROLANDO VERGEL TORRADO</w:t>
      </w:r>
    </w:p>
    <w:p w14:paraId="1E00B690" w14:textId="18AC64F0" w:rsidR="0024643E" w:rsidRPr="002940DD" w:rsidRDefault="0024643E" w:rsidP="0024643E">
      <w:pPr>
        <w:tabs>
          <w:tab w:val="left" w:pos="0"/>
        </w:tabs>
        <w:spacing w:after="0" w:line="240" w:lineRule="auto"/>
        <w:jc w:val="center"/>
        <w:rPr>
          <w:rFonts w:ascii="Arial" w:hAnsi="Arial" w:cs="Arial"/>
          <w:sz w:val="24"/>
          <w:szCs w:val="24"/>
          <w:lang w:val="es-ES"/>
        </w:rPr>
      </w:pPr>
      <w:r w:rsidRPr="0024643E">
        <w:rPr>
          <w:rFonts w:ascii="Arial" w:hAnsi="Arial" w:cs="Arial"/>
          <w:sz w:val="24"/>
          <w:szCs w:val="24"/>
          <w:lang w:val="es-ES"/>
        </w:rPr>
        <w:t xml:space="preserve">C.C. </w:t>
      </w:r>
      <w:r w:rsidR="008C554B" w:rsidRPr="008C554B">
        <w:rPr>
          <w:rFonts w:ascii="Arial" w:hAnsi="Arial" w:cs="Arial"/>
          <w:sz w:val="24"/>
          <w:szCs w:val="24"/>
          <w:lang w:val="es-ES"/>
        </w:rPr>
        <w:t>13.140.106</w:t>
      </w:r>
    </w:p>
    <w:p w14:paraId="08BA1BAF" w14:textId="77777777" w:rsidR="00700259" w:rsidRPr="0024643E" w:rsidRDefault="00700259" w:rsidP="00B04D28">
      <w:pPr>
        <w:tabs>
          <w:tab w:val="left" w:pos="0"/>
        </w:tabs>
        <w:spacing w:after="0" w:line="240" w:lineRule="auto"/>
        <w:jc w:val="center"/>
        <w:rPr>
          <w:rFonts w:ascii="Arial" w:hAnsi="Arial" w:cs="Arial"/>
          <w:sz w:val="24"/>
          <w:szCs w:val="24"/>
          <w:lang w:val="es-ES"/>
        </w:rPr>
      </w:pPr>
    </w:p>
    <w:p w14:paraId="6944683B" w14:textId="13411F20" w:rsidR="000E3CA9" w:rsidRPr="0024643E" w:rsidRDefault="000E3CA9" w:rsidP="0024643E">
      <w:pPr>
        <w:tabs>
          <w:tab w:val="left" w:pos="0"/>
        </w:tabs>
        <w:spacing w:after="0" w:line="240" w:lineRule="auto"/>
        <w:rPr>
          <w:rFonts w:ascii="Arial" w:hAnsi="Arial" w:cs="Arial"/>
          <w:sz w:val="24"/>
          <w:szCs w:val="24"/>
          <w:lang w:val="es-ES"/>
        </w:rPr>
      </w:pPr>
    </w:p>
    <w:p w14:paraId="51EC5091" w14:textId="71DBA928" w:rsidR="00942C67" w:rsidRPr="0024643E" w:rsidRDefault="00942C67" w:rsidP="00B04D28">
      <w:pPr>
        <w:tabs>
          <w:tab w:val="left" w:pos="0"/>
        </w:tabs>
        <w:spacing w:after="0" w:line="240" w:lineRule="auto"/>
        <w:jc w:val="center"/>
        <w:rPr>
          <w:rFonts w:ascii="Arial" w:hAnsi="Arial" w:cs="Arial"/>
          <w:sz w:val="24"/>
          <w:szCs w:val="24"/>
          <w:lang w:val="es-ES"/>
        </w:rPr>
      </w:pPr>
    </w:p>
    <w:p w14:paraId="12F5659C" w14:textId="6B47D1BC" w:rsidR="00942C67" w:rsidRPr="002940DD" w:rsidRDefault="00942C67" w:rsidP="00B04D28">
      <w:pPr>
        <w:tabs>
          <w:tab w:val="left" w:pos="0"/>
        </w:tabs>
        <w:spacing w:after="0" w:line="240" w:lineRule="auto"/>
        <w:jc w:val="center"/>
        <w:rPr>
          <w:rFonts w:ascii="Arial" w:hAnsi="Arial" w:cs="Arial"/>
          <w:sz w:val="24"/>
          <w:szCs w:val="24"/>
        </w:rPr>
      </w:pPr>
    </w:p>
    <w:p w14:paraId="71062725" w14:textId="1418B67F" w:rsidR="00942C67" w:rsidRPr="002940DD" w:rsidRDefault="00942C67" w:rsidP="0039193A">
      <w:pPr>
        <w:tabs>
          <w:tab w:val="left" w:pos="0"/>
        </w:tabs>
        <w:spacing w:after="0" w:line="240" w:lineRule="auto"/>
        <w:rPr>
          <w:rFonts w:ascii="Arial" w:hAnsi="Arial" w:cs="Arial"/>
          <w:sz w:val="24"/>
          <w:szCs w:val="24"/>
        </w:rPr>
      </w:pPr>
    </w:p>
    <w:p w14:paraId="131DE9F3" w14:textId="7DA4D183" w:rsidR="00942C67" w:rsidRPr="002940DD" w:rsidRDefault="00942C67" w:rsidP="00B04D28">
      <w:pPr>
        <w:tabs>
          <w:tab w:val="left" w:pos="0"/>
        </w:tabs>
        <w:spacing w:after="0" w:line="240" w:lineRule="auto"/>
        <w:jc w:val="center"/>
        <w:rPr>
          <w:rFonts w:ascii="Arial" w:hAnsi="Arial" w:cs="Arial"/>
          <w:sz w:val="24"/>
          <w:szCs w:val="24"/>
        </w:rPr>
      </w:pPr>
    </w:p>
    <w:p w14:paraId="37067E4F" w14:textId="3CA3466D" w:rsidR="00942C67" w:rsidRPr="002940DD" w:rsidRDefault="00942C67" w:rsidP="00B04D28">
      <w:pPr>
        <w:tabs>
          <w:tab w:val="left" w:pos="0"/>
        </w:tabs>
        <w:spacing w:after="0" w:line="240" w:lineRule="auto"/>
        <w:jc w:val="center"/>
        <w:rPr>
          <w:rFonts w:ascii="Arial" w:hAnsi="Arial" w:cs="Arial"/>
          <w:sz w:val="24"/>
          <w:szCs w:val="24"/>
        </w:rPr>
      </w:pPr>
    </w:p>
    <w:p w14:paraId="3593B856" w14:textId="77777777" w:rsidR="0069075B" w:rsidRPr="002940DD" w:rsidRDefault="0069075B" w:rsidP="00B04D28">
      <w:pPr>
        <w:tabs>
          <w:tab w:val="left" w:pos="0"/>
        </w:tabs>
        <w:spacing w:after="0" w:line="240" w:lineRule="auto"/>
        <w:jc w:val="center"/>
        <w:rPr>
          <w:rFonts w:ascii="Arial" w:hAnsi="Arial" w:cs="Arial"/>
          <w:sz w:val="24"/>
          <w:szCs w:val="24"/>
        </w:rPr>
      </w:pPr>
    </w:p>
    <w:p w14:paraId="78BF4E50" w14:textId="0D6020F6" w:rsidR="004F6EE6" w:rsidRPr="002940DD" w:rsidRDefault="004F6EE6" w:rsidP="00B04D28">
      <w:pPr>
        <w:tabs>
          <w:tab w:val="left" w:pos="0"/>
        </w:tabs>
        <w:spacing w:after="0" w:line="240" w:lineRule="auto"/>
        <w:jc w:val="center"/>
        <w:rPr>
          <w:rFonts w:ascii="Arial" w:hAnsi="Arial" w:cs="Arial"/>
          <w:sz w:val="24"/>
          <w:szCs w:val="24"/>
        </w:rPr>
      </w:pPr>
      <w:r w:rsidRPr="002940DD">
        <w:rPr>
          <w:rFonts w:ascii="Arial" w:hAnsi="Arial" w:cs="Arial"/>
          <w:sz w:val="24"/>
          <w:szCs w:val="24"/>
        </w:rPr>
        <w:t>SECRETARIA DE AMBIENTE Y DESARROLLO SOSTENIBLE</w:t>
      </w:r>
    </w:p>
    <w:p w14:paraId="59FB283B" w14:textId="19000462" w:rsidR="000E3CA9" w:rsidRPr="002940DD" w:rsidRDefault="004F6EE6" w:rsidP="00B04D28">
      <w:pPr>
        <w:tabs>
          <w:tab w:val="left" w:pos="0"/>
        </w:tabs>
        <w:spacing w:after="0" w:line="240" w:lineRule="auto"/>
        <w:jc w:val="center"/>
        <w:rPr>
          <w:rFonts w:ascii="Arial" w:hAnsi="Arial" w:cs="Arial"/>
          <w:sz w:val="24"/>
          <w:szCs w:val="24"/>
        </w:rPr>
      </w:pPr>
      <w:r w:rsidRPr="002940DD">
        <w:rPr>
          <w:rFonts w:ascii="Arial" w:hAnsi="Arial" w:cs="Arial"/>
          <w:sz w:val="24"/>
          <w:szCs w:val="24"/>
        </w:rPr>
        <w:t>VALLE DEL CAUCA</w:t>
      </w:r>
    </w:p>
    <w:p w14:paraId="30B4D415" w14:textId="2438F11D" w:rsidR="00EB12C7" w:rsidRPr="002940DD" w:rsidRDefault="00EB12C7" w:rsidP="00B04D28">
      <w:pPr>
        <w:tabs>
          <w:tab w:val="left" w:pos="0"/>
        </w:tabs>
        <w:spacing w:after="0" w:line="240" w:lineRule="auto"/>
        <w:jc w:val="center"/>
        <w:rPr>
          <w:rFonts w:ascii="Arial" w:hAnsi="Arial" w:cs="Arial"/>
          <w:sz w:val="24"/>
          <w:szCs w:val="24"/>
        </w:rPr>
      </w:pPr>
    </w:p>
    <w:p w14:paraId="3786A3F4" w14:textId="40BB5A2C" w:rsidR="00EB12C7" w:rsidRPr="002940DD" w:rsidRDefault="00EB12C7" w:rsidP="00B04D28">
      <w:pPr>
        <w:tabs>
          <w:tab w:val="left" w:pos="0"/>
        </w:tabs>
        <w:spacing w:after="0" w:line="240" w:lineRule="auto"/>
        <w:jc w:val="center"/>
        <w:rPr>
          <w:rFonts w:ascii="Arial" w:hAnsi="Arial" w:cs="Arial"/>
          <w:sz w:val="24"/>
          <w:szCs w:val="24"/>
        </w:rPr>
      </w:pPr>
    </w:p>
    <w:p w14:paraId="6E7F3295" w14:textId="77777777" w:rsidR="007C3F0F" w:rsidRPr="002940DD" w:rsidRDefault="007C3F0F" w:rsidP="00B04D28">
      <w:pPr>
        <w:tabs>
          <w:tab w:val="left" w:pos="0"/>
        </w:tabs>
        <w:spacing w:after="0" w:line="240" w:lineRule="auto"/>
        <w:jc w:val="center"/>
        <w:rPr>
          <w:rFonts w:ascii="Arial" w:hAnsi="Arial" w:cs="Arial"/>
          <w:sz w:val="24"/>
          <w:szCs w:val="24"/>
        </w:rPr>
      </w:pPr>
    </w:p>
    <w:p w14:paraId="1BFD51B9" w14:textId="15571548" w:rsidR="0063465A" w:rsidRDefault="00C275D5" w:rsidP="00B04D28">
      <w:pPr>
        <w:tabs>
          <w:tab w:val="left" w:pos="0"/>
        </w:tabs>
        <w:spacing w:after="0" w:line="240" w:lineRule="auto"/>
        <w:jc w:val="center"/>
        <w:rPr>
          <w:rFonts w:ascii="Arial" w:hAnsi="Arial" w:cs="Arial"/>
          <w:sz w:val="24"/>
          <w:szCs w:val="24"/>
        </w:rPr>
      </w:pPr>
      <w:r>
        <w:rPr>
          <w:rFonts w:ascii="Arial" w:hAnsi="Arial" w:cs="Arial"/>
          <w:sz w:val="24"/>
          <w:szCs w:val="24"/>
        </w:rPr>
        <w:t>16</w:t>
      </w:r>
      <w:r w:rsidR="0039193A" w:rsidRPr="00B80AC9">
        <w:rPr>
          <w:rFonts w:ascii="Arial" w:hAnsi="Arial" w:cs="Arial"/>
          <w:sz w:val="24"/>
          <w:szCs w:val="24"/>
        </w:rPr>
        <w:t xml:space="preserve"> DE </w:t>
      </w:r>
      <w:r>
        <w:rPr>
          <w:rFonts w:ascii="Arial" w:hAnsi="Arial" w:cs="Arial"/>
          <w:sz w:val="24"/>
          <w:szCs w:val="24"/>
        </w:rPr>
        <w:t>FEBRERO</w:t>
      </w:r>
      <w:r w:rsidR="0039193A" w:rsidRPr="00B80AC9">
        <w:rPr>
          <w:rFonts w:ascii="Arial" w:hAnsi="Arial" w:cs="Arial"/>
          <w:sz w:val="24"/>
          <w:szCs w:val="24"/>
        </w:rPr>
        <w:t xml:space="preserve"> DE 202</w:t>
      </w:r>
      <w:r w:rsidR="008C39DD" w:rsidRPr="00B80AC9">
        <w:rPr>
          <w:rFonts w:ascii="Arial" w:hAnsi="Arial" w:cs="Arial"/>
          <w:sz w:val="24"/>
          <w:szCs w:val="24"/>
        </w:rPr>
        <w:t>6</w:t>
      </w:r>
    </w:p>
    <w:p w14:paraId="75351F14" w14:textId="77777777" w:rsidR="005A47CB" w:rsidRPr="002940DD" w:rsidRDefault="005A47CB" w:rsidP="00B04D28">
      <w:pPr>
        <w:tabs>
          <w:tab w:val="left" w:pos="0"/>
        </w:tabs>
        <w:spacing w:after="0" w:line="240" w:lineRule="auto"/>
        <w:jc w:val="center"/>
        <w:rPr>
          <w:rFonts w:ascii="Arial" w:hAnsi="Arial" w:cs="Arial"/>
          <w:sz w:val="24"/>
          <w:szCs w:val="24"/>
        </w:rPr>
      </w:pPr>
    </w:p>
    <w:p w14:paraId="5EEFA8D5" w14:textId="2B2CE62C" w:rsidR="00942C67" w:rsidRDefault="00942C67" w:rsidP="00B04D28">
      <w:pPr>
        <w:tabs>
          <w:tab w:val="left" w:pos="0"/>
        </w:tabs>
        <w:spacing w:after="0" w:line="240" w:lineRule="auto"/>
        <w:jc w:val="center"/>
        <w:rPr>
          <w:rFonts w:ascii="Arial" w:hAnsi="Arial" w:cs="Arial"/>
          <w:sz w:val="24"/>
          <w:szCs w:val="24"/>
        </w:rPr>
      </w:pPr>
    </w:p>
    <w:p w14:paraId="6749BE9F" w14:textId="77777777" w:rsidR="00B04D28" w:rsidRDefault="00B04D28" w:rsidP="00B04D28">
      <w:pPr>
        <w:tabs>
          <w:tab w:val="left" w:pos="0"/>
        </w:tabs>
        <w:spacing w:after="0" w:line="240" w:lineRule="auto"/>
        <w:jc w:val="center"/>
        <w:rPr>
          <w:rFonts w:ascii="Arial" w:hAnsi="Arial" w:cs="Arial"/>
          <w:sz w:val="24"/>
          <w:szCs w:val="24"/>
        </w:rPr>
      </w:pPr>
    </w:p>
    <w:p w14:paraId="3998AE6A" w14:textId="77777777" w:rsidR="00B04D28" w:rsidRPr="00F15A06" w:rsidRDefault="00B04D28" w:rsidP="00F15A06">
      <w:pPr>
        <w:tabs>
          <w:tab w:val="left" w:pos="0"/>
        </w:tabs>
        <w:spacing w:after="0" w:line="240" w:lineRule="auto"/>
        <w:jc w:val="center"/>
        <w:rPr>
          <w:rFonts w:ascii="Arial" w:hAnsi="Arial" w:cs="Arial"/>
        </w:rPr>
      </w:pPr>
    </w:p>
    <w:p w14:paraId="7D1C42BD" w14:textId="77777777" w:rsidR="00B04D28" w:rsidRPr="00F15A06" w:rsidRDefault="00B04D28" w:rsidP="00F15A06">
      <w:pPr>
        <w:tabs>
          <w:tab w:val="left" w:pos="0"/>
        </w:tabs>
        <w:spacing w:after="0" w:line="240" w:lineRule="auto"/>
        <w:jc w:val="center"/>
        <w:rPr>
          <w:rFonts w:ascii="Arial" w:hAnsi="Arial" w:cs="Arial"/>
        </w:rPr>
      </w:pPr>
    </w:p>
    <w:p w14:paraId="784406C1" w14:textId="7016ECBB" w:rsidR="00CD0456" w:rsidRPr="00F15A06" w:rsidRDefault="00CD0456" w:rsidP="00F15A06">
      <w:pPr>
        <w:spacing w:after="0" w:line="240" w:lineRule="auto"/>
        <w:jc w:val="both"/>
        <w:rPr>
          <w:rFonts w:ascii="Arial" w:hAnsi="Arial" w:cs="Arial"/>
          <w:noProof/>
        </w:rPr>
      </w:pPr>
      <w:r w:rsidRPr="00F15A06">
        <w:rPr>
          <w:rFonts w:ascii="Arial" w:hAnsi="Arial" w:cs="Arial"/>
          <w:b/>
          <w:noProof/>
        </w:rPr>
        <w:t>INTRODUCCIÓN:</w:t>
      </w:r>
      <w:r w:rsidRPr="00F15A06">
        <w:rPr>
          <w:rFonts w:ascii="Arial" w:hAnsi="Arial" w:cs="Arial"/>
          <w:noProof/>
        </w:rPr>
        <w:t xml:space="preserve"> El siguiente informe ejecutivo tiene como propósito, presentar de manera detallada las actividades que se desarrollaron durante</w:t>
      </w:r>
      <w:r w:rsidR="0039193A">
        <w:rPr>
          <w:rFonts w:ascii="Arial" w:hAnsi="Arial" w:cs="Arial"/>
          <w:noProof/>
        </w:rPr>
        <w:t xml:space="preserve"> </w:t>
      </w:r>
      <w:r w:rsidR="00FF3F9B">
        <w:rPr>
          <w:rFonts w:ascii="Arial" w:hAnsi="Arial" w:cs="Arial"/>
          <w:noProof/>
        </w:rPr>
        <w:t>el mes de</w:t>
      </w:r>
      <w:r w:rsidR="0039193A">
        <w:rPr>
          <w:rFonts w:ascii="Arial" w:hAnsi="Arial" w:cs="Arial"/>
          <w:noProof/>
        </w:rPr>
        <w:t xml:space="preserve"> </w:t>
      </w:r>
      <w:r w:rsidR="00390EB6">
        <w:rPr>
          <w:rFonts w:ascii="Arial" w:hAnsi="Arial" w:cs="Arial"/>
          <w:b/>
          <w:bCs/>
          <w:noProof/>
        </w:rPr>
        <w:t>FEBRERO</w:t>
      </w:r>
      <w:r w:rsidR="0088453B">
        <w:rPr>
          <w:rFonts w:ascii="Arial" w:hAnsi="Arial" w:cs="Arial"/>
          <w:b/>
          <w:bCs/>
          <w:noProof/>
        </w:rPr>
        <w:t xml:space="preserve"> 2026</w:t>
      </w:r>
      <w:r w:rsidRPr="00F15A06">
        <w:rPr>
          <w:rFonts w:ascii="Arial" w:hAnsi="Arial" w:cs="Arial"/>
          <w:noProof/>
        </w:rPr>
        <w:t>, lo anterior dando cumplimiento a las actividades asignadas por el supervisor del contrato, para esto se describen las actividades realizadas y se adjunta registro fotográfico,</w:t>
      </w:r>
      <w:r w:rsidRPr="00F15A06">
        <w:rPr>
          <w:rFonts w:ascii="Arial" w:hAnsi="Arial" w:cs="Arial"/>
        </w:rPr>
        <w:t xml:space="preserve"> </w:t>
      </w:r>
      <w:r w:rsidRPr="00F15A06">
        <w:rPr>
          <w:rFonts w:ascii="Arial" w:hAnsi="Arial" w:cs="Arial"/>
          <w:noProof/>
        </w:rPr>
        <w:t xml:space="preserve">para la ejecuccion del contrato con un plan de trabajo organizado  y relacionadas en el objeto del contrato. </w:t>
      </w:r>
    </w:p>
    <w:p w14:paraId="0D6782B0" w14:textId="77777777" w:rsidR="00EA513D" w:rsidRPr="00F15A06" w:rsidRDefault="00EA513D" w:rsidP="00F15A06">
      <w:pPr>
        <w:spacing w:after="0" w:line="240" w:lineRule="auto"/>
        <w:jc w:val="both"/>
        <w:rPr>
          <w:rFonts w:ascii="Arial" w:hAnsi="Arial" w:cs="Arial"/>
          <w:noProof/>
        </w:rPr>
      </w:pPr>
    </w:p>
    <w:p w14:paraId="4A15EAD0" w14:textId="7C409233" w:rsidR="00047837" w:rsidRPr="00F15A06" w:rsidRDefault="00CD0456" w:rsidP="00F15A06">
      <w:pPr>
        <w:spacing w:after="0" w:line="240" w:lineRule="auto"/>
        <w:jc w:val="both"/>
        <w:rPr>
          <w:rFonts w:ascii="Arial" w:hAnsi="Arial" w:cs="Arial"/>
          <w:noProof/>
        </w:rPr>
      </w:pPr>
      <w:r w:rsidRPr="00F15A06">
        <w:rPr>
          <w:rFonts w:ascii="Arial" w:hAnsi="Arial" w:cs="Arial"/>
          <w:b/>
          <w:noProof/>
        </w:rPr>
        <w:t>OBJETO DEL CONTRATO:</w:t>
      </w:r>
      <w:r w:rsidRPr="00F15A06">
        <w:rPr>
          <w:rFonts w:ascii="Arial" w:hAnsi="Arial" w:cs="Arial"/>
          <w:noProof/>
        </w:rPr>
        <w:t xml:space="preserve"> </w:t>
      </w:r>
      <w:r w:rsidR="00702751" w:rsidRPr="00702751">
        <w:rPr>
          <w:rFonts w:ascii="Arial" w:hAnsi="Arial" w:cs="Arial"/>
          <w:noProof/>
        </w:rPr>
        <w:t>PRESTAR LOS SERVICIOS COMO PROFESIONAL EN LA SECRETARIA DE AMBIENTE Y DESARROLLO SOSTENIBLE, CON EL FIN DE APOYAR LA REALIZACION DE LAS ACTIVIDADES ASOCIADAS AL PROYECTO CONSERVACIÓN DEL RECURSO HÍDRICO, LA BIODIVERSIDAD Y SUS SERVICIOS ECOSISTÉMICOS EN CUENCAS HIDROGRÁFICAS EN EL DEPARTAMENTO DEL VALLE DEL CAUCA</w:t>
      </w:r>
    </w:p>
    <w:p w14:paraId="6923DCD6" w14:textId="31DA8192" w:rsidR="00800D01" w:rsidRPr="00F15A06" w:rsidRDefault="00800D01" w:rsidP="00F15A06">
      <w:pPr>
        <w:spacing w:after="0" w:line="240" w:lineRule="auto"/>
        <w:jc w:val="both"/>
        <w:rPr>
          <w:rFonts w:ascii="Arial" w:hAnsi="Arial" w:cs="Arial"/>
          <w:noProof/>
        </w:rPr>
      </w:pPr>
    </w:p>
    <w:p w14:paraId="6E2FE384" w14:textId="0C29ECD8" w:rsidR="00505B39" w:rsidRPr="00F15A06" w:rsidRDefault="00CD0456" w:rsidP="00F15A06">
      <w:pPr>
        <w:spacing w:after="0" w:line="240" w:lineRule="auto"/>
        <w:jc w:val="both"/>
        <w:rPr>
          <w:rFonts w:ascii="Arial" w:hAnsi="Arial" w:cs="Arial"/>
          <w:b/>
          <w:noProof/>
        </w:rPr>
      </w:pPr>
      <w:r w:rsidRPr="00F15A06">
        <w:rPr>
          <w:rFonts w:ascii="Arial" w:hAnsi="Arial" w:cs="Arial"/>
          <w:b/>
          <w:noProof/>
        </w:rPr>
        <w:t xml:space="preserve">ACTIVIDADES Y OBLIGACIONES  DEL CONTRATO </w:t>
      </w:r>
    </w:p>
    <w:p w14:paraId="3E24212E" w14:textId="1F6A5471" w:rsidR="00700259" w:rsidRPr="00F15A06" w:rsidRDefault="00700259" w:rsidP="00F15A06">
      <w:pPr>
        <w:spacing w:after="0" w:line="240" w:lineRule="auto"/>
        <w:jc w:val="both"/>
        <w:rPr>
          <w:rFonts w:ascii="Arial" w:hAnsi="Arial" w:cs="Arial"/>
          <w:b/>
          <w:noProof/>
        </w:rPr>
      </w:pPr>
    </w:p>
    <w:p w14:paraId="10DFC85E" w14:textId="21AC4BA2" w:rsidR="00630955" w:rsidRPr="00C41904" w:rsidRDefault="00700259" w:rsidP="00C41904">
      <w:pPr>
        <w:spacing w:after="0" w:line="240" w:lineRule="auto"/>
        <w:jc w:val="both"/>
        <w:rPr>
          <w:rFonts w:ascii="Arial" w:hAnsi="Arial" w:cs="Arial"/>
          <w:b/>
          <w:noProof/>
          <w:sz w:val="20"/>
        </w:rPr>
      </w:pPr>
      <w:r w:rsidRPr="00C41904">
        <w:rPr>
          <w:rFonts w:ascii="Arial" w:hAnsi="Arial" w:cs="Arial"/>
          <w:b/>
          <w:noProof/>
          <w:sz w:val="20"/>
        </w:rPr>
        <w:t>ACTIVIDAD 1.</w:t>
      </w:r>
      <w:r w:rsidR="00E43B78" w:rsidRPr="00C41904">
        <w:rPr>
          <w:rFonts w:ascii="Arial" w:hAnsi="Arial" w:cs="Arial"/>
          <w:b/>
          <w:noProof/>
          <w:sz w:val="20"/>
        </w:rPr>
        <w:t xml:space="preserve"> </w:t>
      </w:r>
      <w:r w:rsidR="00630955" w:rsidRPr="00C41904">
        <w:rPr>
          <w:rFonts w:ascii="Arial" w:hAnsi="Arial" w:cs="Arial"/>
          <w:b/>
          <w:noProof/>
          <w:sz w:val="20"/>
        </w:rPr>
        <w:t xml:space="preserve">ASESORAR AL SUBDIRECTOR TÉCNICO JURÍDICO EN TODOS LOS ASUNTOS RELACIONADOS CON LOS PROCESOS CONTRACTUALES, BRINDANDO ACOMPAÑAMIENTO TÉCNICO-JURÍDICO EN LAS DISTINTAS ETAPAS DEL CICLO CONTRACTUAL Y CONTRIBUYENDO A LA TOMA DE DECISIONES INFORMADAS Y AJUSTADAS A LA NORMATIVIDAD VIGENTE.  </w:t>
      </w:r>
    </w:p>
    <w:p w14:paraId="3F1D2AD8" w14:textId="7416816E" w:rsidR="00E43B78" w:rsidRPr="00004C53" w:rsidRDefault="00E43B78" w:rsidP="00C41904">
      <w:pPr>
        <w:spacing w:after="0" w:line="240" w:lineRule="auto"/>
        <w:jc w:val="both"/>
        <w:rPr>
          <w:rFonts w:ascii="Arial" w:hAnsi="Arial" w:cs="Arial"/>
          <w:b/>
          <w:noProof/>
          <w:sz w:val="20"/>
        </w:rPr>
      </w:pPr>
    </w:p>
    <w:p w14:paraId="303943E6" w14:textId="4654874D" w:rsidR="00182728" w:rsidRDefault="00182728" w:rsidP="00390EB6">
      <w:pPr>
        <w:jc w:val="both"/>
        <w:rPr>
          <w:rFonts w:ascii="Arial" w:hAnsi="Arial" w:cs="Arial"/>
          <w:bCs/>
          <w:noProof/>
          <w:sz w:val="20"/>
        </w:rPr>
      </w:pPr>
      <w:r>
        <w:rPr>
          <w:rFonts w:ascii="Arial" w:hAnsi="Arial" w:cs="Arial"/>
          <w:b/>
          <w:noProof/>
          <w:sz w:val="20"/>
        </w:rPr>
        <w:t>-</w:t>
      </w:r>
      <w:r w:rsidRPr="00182728">
        <w:rPr>
          <w:rFonts w:ascii="Arial" w:hAnsi="Arial" w:cs="Arial"/>
          <w:bCs/>
          <w:noProof/>
          <w:sz w:val="20"/>
        </w:rPr>
        <w:t xml:space="preserve"> </w:t>
      </w:r>
      <w:r>
        <w:rPr>
          <w:rFonts w:ascii="Arial" w:hAnsi="Arial" w:cs="Arial"/>
          <w:bCs/>
          <w:noProof/>
          <w:sz w:val="20"/>
        </w:rPr>
        <w:t>B</w:t>
      </w:r>
      <w:r w:rsidRPr="002A2F42">
        <w:rPr>
          <w:rFonts w:ascii="Arial" w:hAnsi="Arial" w:cs="Arial"/>
          <w:bCs/>
          <w:noProof/>
          <w:sz w:val="20"/>
        </w:rPr>
        <w:t>rind</w:t>
      </w:r>
      <w:r>
        <w:rPr>
          <w:rFonts w:ascii="Arial" w:hAnsi="Arial" w:cs="Arial"/>
          <w:bCs/>
          <w:noProof/>
          <w:sz w:val="20"/>
        </w:rPr>
        <w:t>e</w:t>
      </w:r>
      <w:r w:rsidRPr="002A2F42">
        <w:rPr>
          <w:rFonts w:ascii="Arial" w:hAnsi="Arial" w:cs="Arial"/>
          <w:bCs/>
          <w:noProof/>
          <w:sz w:val="20"/>
        </w:rPr>
        <w:t xml:space="preserve"> </w:t>
      </w:r>
      <w:r w:rsidR="00390EB6" w:rsidRPr="00114E50">
        <w:rPr>
          <w:rFonts w:ascii="Arial" w:hAnsi="Arial" w:cs="Arial"/>
          <w:bCs/>
          <w:noProof/>
          <w:sz w:val="20"/>
        </w:rPr>
        <w:t xml:space="preserve">acompañamiento al Subdirector Técnico Jurídico en asuntos relacionados con los procesos contractuales, realizando análisis y revisión preliminar de la documentación correspondiente a la fase precontractual de un proceso próximo a adelantar, orientado a la adquisición de </w:t>
      </w:r>
      <w:r w:rsidR="00390EB6">
        <w:rPr>
          <w:rFonts w:ascii="Arial" w:hAnsi="Arial" w:cs="Arial"/>
          <w:bCs/>
          <w:noProof/>
          <w:sz w:val="20"/>
        </w:rPr>
        <w:t>P</w:t>
      </w:r>
      <w:r w:rsidR="00390EB6" w:rsidRPr="00114E50">
        <w:rPr>
          <w:rFonts w:ascii="Arial" w:hAnsi="Arial" w:cs="Arial"/>
          <w:bCs/>
          <w:noProof/>
          <w:sz w:val="20"/>
        </w:rPr>
        <w:t>apelería. Así mismo, se apoyó la verificación del cumplimiento de los requisitos legales, administrativos y normativos aplicables, conforme a la normativa vigente en materia de contratación estatal, con el fin de contribuir a la adecuada estructuración del proceso y a la toma de decisiones en las distintas etapas y ciclos contractuales.</w:t>
      </w:r>
    </w:p>
    <w:p w14:paraId="2A72E7F8" w14:textId="05259D3D" w:rsidR="00E75D2B" w:rsidRPr="004F0EE4" w:rsidRDefault="009576EE" w:rsidP="00390EB6">
      <w:pPr>
        <w:jc w:val="both"/>
        <w:rPr>
          <w:rFonts w:ascii="Arial" w:hAnsi="Arial" w:cs="Arial"/>
          <w:bCs/>
          <w:noProof/>
          <w:sz w:val="20"/>
        </w:rPr>
      </w:pPr>
      <w:r>
        <w:rPr>
          <w:rFonts w:ascii="Arial" w:hAnsi="Arial" w:cs="Arial"/>
          <w:bCs/>
          <w:noProof/>
          <w:sz w:val="20"/>
        </w:rPr>
        <w:drawing>
          <wp:inline distT="0" distB="0" distL="0" distR="0" wp14:anchorId="52D68314" wp14:editId="369D2871">
            <wp:extent cx="2374900" cy="3166616"/>
            <wp:effectExtent l="0" t="0" r="6350" b="0"/>
            <wp:docPr id="2194390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3900" name="Imagen 2194390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82102" cy="3176220"/>
                    </a:xfrm>
                    <a:prstGeom prst="rect">
                      <a:avLst/>
                    </a:prstGeom>
                  </pic:spPr>
                </pic:pic>
              </a:graphicData>
            </a:graphic>
          </wp:inline>
        </w:drawing>
      </w:r>
      <w:r>
        <w:rPr>
          <w:rFonts w:ascii="Arial" w:hAnsi="Arial" w:cs="Arial"/>
          <w:bCs/>
          <w:noProof/>
          <w:sz w:val="20"/>
        </w:rPr>
        <w:drawing>
          <wp:inline distT="0" distB="0" distL="0" distR="0" wp14:anchorId="0F0DE728" wp14:editId="79D9E117">
            <wp:extent cx="2356899" cy="3142615"/>
            <wp:effectExtent l="0" t="0" r="5715" b="635"/>
            <wp:docPr id="11064567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456734" name="Imagen 11064567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71263" cy="3161767"/>
                    </a:xfrm>
                    <a:prstGeom prst="rect">
                      <a:avLst/>
                    </a:prstGeom>
                  </pic:spPr>
                </pic:pic>
              </a:graphicData>
            </a:graphic>
          </wp:inline>
        </w:drawing>
      </w:r>
    </w:p>
    <w:p w14:paraId="70E2A2D2" w14:textId="478FC82D" w:rsidR="00DD02A6" w:rsidRPr="00C41904" w:rsidRDefault="00DD02A6" w:rsidP="0088453B">
      <w:pPr>
        <w:spacing w:after="0" w:line="240" w:lineRule="auto"/>
        <w:jc w:val="center"/>
        <w:rPr>
          <w:rFonts w:ascii="Arial" w:hAnsi="Arial" w:cs="Arial"/>
          <w:b/>
          <w:noProof/>
          <w:sz w:val="20"/>
        </w:rPr>
      </w:pPr>
    </w:p>
    <w:p w14:paraId="4EB4C2BC" w14:textId="77777777" w:rsidR="0099722B" w:rsidRPr="00C41904" w:rsidRDefault="0099722B" w:rsidP="00C41904">
      <w:pPr>
        <w:spacing w:after="0" w:line="240" w:lineRule="auto"/>
        <w:jc w:val="both"/>
        <w:rPr>
          <w:rFonts w:ascii="Arial" w:hAnsi="Arial" w:cs="Arial"/>
          <w:b/>
          <w:noProof/>
          <w:sz w:val="20"/>
        </w:rPr>
      </w:pPr>
    </w:p>
    <w:p w14:paraId="698E53C4" w14:textId="111AF402" w:rsidR="00630955" w:rsidRDefault="00700259" w:rsidP="00C41904">
      <w:pPr>
        <w:spacing w:after="0" w:line="240" w:lineRule="auto"/>
        <w:jc w:val="both"/>
        <w:rPr>
          <w:rFonts w:ascii="Arial" w:hAnsi="Arial" w:cs="Arial"/>
          <w:b/>
          <w:noProof/>
          <w:sz w:val="20"/>
        </w:rPr>
      </w:pPr>
      <w:r w:rsidRPr="00C41904">
        <w:rPr>
          <w:rFonts w:ascii="Arial" w:hAnsi="Arial" w:cs="Arial"/>
          <w:b/>
          <w:noProof/>
          <w:sz w:val="20"/>
        </w:rPr>
        <w:t xml:space="preserve">ACTIVIDAD </w:t>
      </w:r>
      <w:r w:rsidR="00D03456" w:rsidRPr="00C41904">
        <w:rPr>
          <w:rFonts w:ascii="Arial" w:hAnsi="Arial" w:cs="Arial"/>
          <w:b/>
          <w:noProof/>
          <w:sz w:val="20"/>
        </w:rPr>
        <w:t>2</w:t>
      </w:r>
      <w:r w:rsidRPr="00C41904">
        <w:rPr>
          <w:rFonts w:ascii="Arial" w:hAnsi="Arial" w:cs="Arial"/>
          <w:b/>
          <w:noProof/>
          <w:sz w:val="20"/>
        </w:rPr>
        <w:t xml:space="preserve">. </w:t>
      </w:r>
      <w:r w:rsidR="00630955" w:rsidRPr="00C41904">
        <w:rPr>
          <w:rFonts w:ascii="Arial" w:hAnsi="Arial" w:cs="Arial"/>
          <w:b/>
          <w:noProof/>
          <w:sz w:val="20"/>
        </w:rPr>
        <w:t xml:space="preserve">PUBLICAR OPORTUNAMENTE LOS DOCUMENTOS DE LOS PROCESOS QUE LE SEAN ASIGNADOS EN LA PLATAFORMA SECOP II, Y ACATAR LAS DIRECTRICES ESTABLECIDAS POR COLOMBIA COMPRA EFICIENTE RESPECTO AL USO Y MANEJO DE DICHA HERRAMIENTA. </w:t>
      </w:r>
    </w:p>
    <w:p w14:paraId="6B63B045" w14:textId="77777777" w:rsidR="007F3CA9" w:rsidRDefault="007F3CA9" w:rsidP="00C41904">
      <w:pPr>
        <w:spacing w:after="0" w:line="240" w:lineRule="auto"/>
        <w:jc w:val="both"/>
        <w:rPr>
          <w:rFonts w:ascii="Arial" w:hAnsi="Arial" w:cs="Arial"/>
          <w:b/>
          <w:noProof/>
          <w:sz w:val="20"/>
        </w:rPr>
      </w:pPr>
    </w:p>
    <w:p w14:paraId="3D7E9861" w14:textId="654DBD67" w:rsidR="00E00278" w:rsidRPr="00E00278" w:rsidRDefault="00E00278" w:rsidP="00C41904">
      <w:pPr>
        <w:spacing w:after="0" w:line="240" w:lineRule="auto"/>
        <w:jc w:val="both"/>
        <w:rPr>
          <w:rFonts w:ascii="Arial" w:hAnsi="Arial" w:cs="Arial"/>
          <w:bCs/>
          <w:noProof/>
          <w:sz w:val="20"/>
        </w:rPr>
      </w:pPr>
      <w:r>
        <w:rPr>
          <w:rFonts w:ascii="Arial" w:hAnsi="Arial" w:cs="Arial"/>
          <w:bCs/>
          <w:noProof/>
          <w:sz w:val="20"/>
        </w:rPr>
        <w:t>- Realice</w:t>
      </w:r>
      <w:r w:rsidRPr="00E00278">
        <w:rPr>
          <w:rFonts w:ascii="Arial" w:hAnsi="Arial" w:cs="Arial"/>
          <w:bCs/>
          <w:noProof/>
          <w:sz w:val="20"/>
        </w:rPr>
        <w:t xml:space="preserve"> la publicación de los respectivos Registros Presupuestales de Compromiso (RPC) y de la afiliación a la Administradora de Riesgos Laborales (ARL), verificando el cumplimiento de los requisitos administrativos, presupuestales y normativos exigidos, con el fin de garantizar las condiciones necesarias para dar inicio a la ejecución de los contratos de manera oportuna y conforme a la normatividad vigente</w:t>
      </w:r>
    </w:p>
    <w:p w14:paraId="4FB37D6A" w14:textId="056E5ADF" w:rsidR="00182728" w:rsidRPr="00C41904" w:rsidRDefault="00182728" w:rsidP="00C41904">
      <w:pPr>
        <w:spacing w:after="0" w:line="240" w:lineRule="auto"/>
        <w:jc w:val="both"/>
        <w:rPr>
          <w:rFonts w:ascii="Arial" w:hAnsi="Arial" w:cs="Arial"/>
          <w:b/>
          <w:noProof/>
          <w:sz w:val="20"/>
        </w:rPr>
      </w:pPr>
    </w:p>
    <w:p w14:paraId="34C30DA7" w14:textId="5F9BBBF7" w:rsidR="00371681" w:rsidRDefault="007F3CA9" w:rsidP="00C41904">
      <w:pPr>
        <w:spacing w:after="0" w:line="240" w:lineRule="auto"/>
        <w:jc w:val="both"/>
        <w:rPr>
          <w:rFonts w:ascii="Arial" w:hAnsi="Arial" w:cs="Arial"/>
          <w:b/>
          <w:noProof/>
          <w:sz w:val="20"/>
        </w:rPr>
      </w:pPr>
      <w:r>
        <w:rPr>
          <w:rFonts w:ascii="Arial" w:hAnsi="Arial" w:cs="Arial"/>
          <w:b/>
          <w:noProof/>
          <w:sz w:val="20"/>
        </w:rPr>
        <w:drawing>
          <wp:inline distT="0" distB="0" distL="0" distR="0" wp14:anchorId="7486D3C2" wp14:editId="128233DB">
            <wp:extent cx="5971540" cy="3100705"/>
            <wp:effectExtent l="0" t="0" r="0" b="4445"/>
            <wp:docPr id="883740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4035" name="Imagen 8837403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71540" cy="3100705"/>
                    </a:xfrm>
                    <a:prstGeom prst="rect">
                      <a:avLst/>
                    </a:prstGeom>
                  </pic:spPr>
                </pic:pic>
              </a:graphicData>
            </a:graphic>
          </wp:inline>
        </w:drawing>
      </w:r>
    </w:p>
    <w:p w14:paraId="7C6D22BB" w14:textId="0D6009D6" w:rsidR="00AE2E54" w:rsidRPr="00C41904" w:rsidRDefault="00AE2E54" w:rsidP="00F15A06">
      <w:pPr>
        <w:spacing w:after="0" w:line="240" w:lineRule="auto"/>
        <w:jc w:val="both"/>
        <w:rPr>
          <w:rFonts w:ascii="Arial" w:hAnsi="Arial" w:cs="Arial"/>
          <w:b/>
          <w:noProof/>
          <w:sz w:val="20"/>
        </w:rPr>
      </w:pPr>
    </w:p>
    <w:p w14:paraId="60947456" w14:textId="504A9EFE" w:rsidR="00127125" w:rsidRPr="00C41904" w:rsidRDefault="00127125" w:rsidP="00F15A06">
      <w:pPr>
        <w:spacing w:after="0" w:line="240" w:lineRule="auto"/>
        <w:jc w:val="both"/>
        <w:rPr>
          <w:rFonts w:ascii="Arial" w:hAnsi="Arial" w:cs="Arial"/>
          <w:b/>
          <w:noProof/>
          <w:sz w:val="20"/>
        </w:rPr>
      </w:pPr>
    </w:p>
    <w:p w14:paraId="39E21DB7" w14:textId="77777777" w:rsidR="00AE2E54" w:rsidRPr="00C41904" w:rsidRDefault="00AE2E54" w:rsidP="00F15A06">
      <w:pPr>
        <w:spacing w:after="0" w:line="240" w:lineRule="auto"/>
        <w:jc w:val="both"/>
        <w:rPr>
          <w:rFonts w:ascii="Arial" w:hAnsi="Arial" w:cs="Arial"/>
          <w:b/>
          <w:noProof/>
          <w:sz w:val="20"/>
        </w:rPr>
      </w:pPr>
    </w:p>
    <w:p w14:paraId="226E75F7" w14:textId="52C899C4" w:rsidR="00C41904" w:rsidRDefault="00700259" w:rsidP="00C41904">
      <w:pPr>
        <w:spacing w:after="0" w:line="240" w:lineRule="auto"/>
        <w:jc w:val="both"/>
        <w:rPr>
          <w:rFonts w:ascii="Arial" w:hAnsi="Arial" w:cs="Arial"/>
          <w:b/>
          <w:noProof/>
          <w:sz w:val="20"/>
        </w:rPr>
      </w:pPr>
      <w:r w:rsidRPr="00C41904">
        <w:rPr>
          <w:rFonts w:ascii="Arial" w:hAnsi="Arial" w:cs="Arial"/>
          <w:b/>
          <w:noProof/>
          <w:sz w:val="20"/>
        </w:rPr>
        <w:t xml:space="preserve">ACTIVIDAD </w:t>
      </w:r>
      <w:r w:rsidR="00D03456" w:rsidRPr="00C41904">
        <w:rPr>
          <w:rFonts w:ascii="Arial" w:hAnsi="Arial" w:cs="Arial"/>
          <w:b/>
          <w:noProof/>
          <w:sz w:val="20"/>
        </w:rPr>
        <w:t>3</w:t>
      </w:r>
      <w:r w:rsidRPr="00C41904">
        <w:rPr>
          <w:rFonts w:ascii="Arial" w:hAnsi="Arial" w:cs="Arial"/>
          <w:b/>
          <w:noProof/>
          <w:sz w:val="20"/>
        </w:rPr>
        <w:t xml:space="preserve">. </w:t>
      </w:r>
      <w:r w:rsidR="00C41904" w:rsidRPr="00C41904">
        <w:rPr>
          <w:rFonts w:ascii="Arial" w:hAnsi="Arial" w:cs="Arial"/>
          <w:b/>
          <w:noProof/>
          <w:sz w:val="20"/>
        </w:rPr>
        <w:t xml:space="preserve"> REALIZAR LA REVISIÓN DE LOS INFORMES FINALES CORRESPONDIENTES A LOS PROCESOS QUE LE SEAN ASIGNADOS, CON EL FIN DE GARANTIZAR LA CALIDAD JURÍDICA, LA COHERENCIA ARGUMENTATIVA Y LA ADECUADA REDACCIÓN DE LOS MISMOS. ESTA ACTIVIDAD DEBERÁ EJECUTARSE CONFORME A LOS LINEAMIENTOS ESTABLECIDOS POR LA ENTIDAD, ASEGURANDO QUE LOS DOCUMENTOS CUMPLAN CON LOS ESTÁNDARES DE CLARIDAD, PRECISIÓN Y PERTINENCIA. </w:t>
      </w:r>
    </w:p>
    <w:p w14:paraId="35846592" w14:textId="77777777" w:rsidR="00182728" w:rsidRDefault="00182728" w:rsidP="00C41904">
      <w:pPr>
        <w:spacing w:after="0" w:line="240" w:lineRule="auto"/>
        <w:jc w:val="both"/>
        <w:rPr>
          <w:rFonts w:ascii="Arial" w:hAnsi="Arial" w:cs="Arial"/>
          <w:b/>
          <w:noProof/>
          <w:sz w:val="20"/>
        </w:rPr>
      </w:pPr>
    </w:p>
    <w:p w14:paraId="10AD8F76" w14:textId="77777777" w:rsidR="00390EB6" w:rsidRPr="00114E50" w:rsidRDefault="008609BA" w:rsidP="00390EB6">
      <w:pPr>
        <w:jc w:val="both"/>
        <w:rPr>
          <w:rFonts w:ascii="Arial" w:hAnsi="Arial" w:cs="Arial"/>
          <w:bCs/>
          <w:noProof/>
          <w:sz w:val="20"/>
        </w:rPr>
      </w:pPr>
      <w:r>
        <w:rPr>
          <w:rFonts w:ascii="Arial" w:hAnsi="Arial" w:cs="Arial"/>
          <w:bCs/>
          <w:noProof/>
          <w:sz w:val="20"/>
        </w:rPr>
        <w:t xml:space="preserve">- </w:t>
      </w:r>
      <w:r w:rsidR="00182728" w:rsidRPr="003A709B">
        <w:rPr>
          <w:rFonts w:ascii="Arial" w:hAnsi="Arial" w:cs="Arial"/>
          <w:bCs/>
          <w:noProof/>
          <w:sz w:val="20"/>
        </w:rPr>
        <w:t>Reali</w:t>
      </w:r>
      <w:r w:rsidR="00182728">
        <w:rPr>
          <w:rFonts w:ascii="Arial" w:hAnsi="Arial" w:cs="Arial"/>
          <w:bCs/>
          <w:noProof/>
          <w:sz w:val="20"/>
        </w:rPr>
        <w:t>cé</w:t>
      </w:r>
      <w:r w:rsidR="00182728" w:rsidRPr="003A709B">
        <w:rPr>
          <w:rFonts w:ascii="Arial" w:hAnsi="Arial" w:cs="Arial"/>
          <w:bCs/>
          <w:noProof/>
          <w:sz w:val="20"/>
        </w:rPr>
        <w:t xml:space="preserve"> </w:t>
      </w:r>
      <w:r w:rsidR="00390EB6" w:rsidRPr="003A709B">
        <w:rPr>
          <w:rFonts w:ascii="Arial" w:hAnsi="Arial" w:cs="Arial"/>
          <w:bCs/>
          <w:noProof/>
          <w:sz w:val="20"/>
        </w:rPr>
        <w:t xml:space="preserve">la revisión </w:t>
      </w:r>
      <w:r w:rsidR="00390EB6" w:rsidRPr="00114E50">
        <w:rPr>
          <w:rFonts w:ascii="Arial" w:hAnsi="Arial" w:cs="Arial"/>
          <w:bCs/>
          <w:noProof/>
          <w:sz w:val="20"/>
        </w:rPr>
        <w:t>la revisión de la documentación contractual correspondiente a los procesos asignados, en atención a la solicitud del área administrativa jurídica de la Gobernación del Valle del Cauca, relacionada con la entrega formal de la totalidad de los contratos suscritos entre los meses de julio y diciembre de la vigencia 2025, tanto con personas naturales como jurídicas.</w:t>
      </w:r>
    </w:p>
    <w:p w14:paraId="6D6560A8" w14:textId="77777777" w:rsidR="00390EB6" w:rsidRDefault="00390EB6" w:rsidP="00390EB6">
      <w:pPr>
        <w:jc w:val="both"/>
        <w:rPr>
          <w:rFonts w:ascii="Arial" w:hAnsi="Arial" w:cs="Arial"/>
          <w:bCs/>
          <w:noProof/>
          <w:sz w:val="20"/>
        </w:rPr>
      </w:pPr>
      <w:r w:rsidRPr="00114E50">
        <w:rPr>
          <w:rFonts w:ascii="Arial" w:hAnsi="Arial" w:cs="Arial"/>
          <w:bCs/>
          <w:noProof/>
          <w:sz w:val="20"/>
        </w:rPr>
        <w:t>Esta revisión permitió verificar la consistencia jurídica de la información, la adecuada argumentación de los documentos y su correcta organización, contribuyendo al fortalecimiento de la gestión contractual y al cumplimiento de los lineamientos establecidos por la Secretaría.</w:t>
      </w:r>
    </w:p>
    <w:p w14:paraId="2D7B0619" w14:textId="0D779855" w:rsidR="00182728" w:rsidRDefault="00390EB6" w:rsidP="00390EB6">
      <w:pPr>
        <w:jc w:val="both"/>
        <w:rPr>
          <w:rFonts w:ascii="Arial" w:hAnsi="Arial" w:cs="Arial"/>
          <w:bCs/>
          <w:noProof/>
          <w:sz w:val="20"/>
        </w:rPr>
      </w:pPr>
      <w:r>
        <w:rPr>
          <w:rFonts w:ascii="Arial" w:hAnsi="Arial" w:cs="Arial"/>
          <w:bCs/>
          <w:noProof/>
          <w:sz w:val="20"/>
        </w:rPr>
        <w:lastRenderedPageBreak/>
        <w:drawing>
          <wp:inline distT="0" distB="0" distL="0" distR="0" wp14:anchorId="15D17064" wp14:editId="46625FA5">
            <wp:extent cx="2379588" cy="3031672"/>
            <wp:effectExtent l="0" t="0" r="1905" b="0"/>
            <wp:docPr id="2109151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51349" name="Imagen 210915134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90276" cy="3045289"/>
                    </a:xfrm>
                    <a:prstGeom prst="rect">
                      <a:avLst/>
                    </a:prstGeom>
                  </pic:spPr>
                </pic:pic>
              </a:graphicData>
            </a:graphic>
          </wp:inline>
        </w:drawing>
      </w:r>
      <w:r w:rsidR="009576EE">
        <w:rPr>
          <w:rFonts w:ascii="Arial" w:hAnsi="Arial" w:cs="Arial"/>
          <w:bCs/>
          <w:noProof/>
          <w:sz w:val="20"/>
        </w:rPr>
        <w:drawing>
          <wp:inline distT="0" distB="0" distL="0" distR="0" wp14:anchorId="401B9F5D" wp14:editId="18E73B47">
            <wp:extent cx="2419123" cy="3225583"/>
            <wp:effectExtent l="0" t="0" r="635" b="0"/>
            <wp:docPr id="191874916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749162" name="Imagen 19187491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1564" cy="3242172"/>
                    </a:xfrm>
                    <a:prstGeom prst="rect">
                      <a:avLst/>
                    </a:prstGeom>
                  </pic:spPr>
                </pic:pic>
              </a:graphicData>
            </a:graphic>
          </wp:inline>
        </w:drawing>
      </w:r>
    </w:p>
    <w:p w14:paraId="4357754D" w14:textId="77777777" w:rsidR="004C20E9" w:rsidRDefault="004C20E9" w:rsidP="004C20E9">
      <w:pPr>
        <w:spacing w:after="0" w:line="240" w:lineRule="auto"/>
        <w:jc w:val="both"/>
        <w:rPr>
          <w:rFonts w:ascii="Arial" w:hAnsi="Arial" w:cs="Arial"/>
          <w:b/>
          <w:noProof/>
          <w:sz w:val="20"/>
        </w:rPr>
      </w:pPr>
    </w:p>
    <w:p w14:paraId="44C7C024" w14:textId="77777777" w:rsidR="00390EB6" w:rsidRDefault="00390EB6" w:rsidP="004C20E9">
      <w:pPr>
        <w:spacing w:after="0" w:line="240" w:lineRule="auto"/>
        <w:jc w:val="both"/>
        <w:rPr>
          <w:rFonts w:ascii="Arial" w:hAnsi="Arial" w:cs="Arial"/>
          <w:bCs/>
        </w:rPr>
      </w:pPr>
    </w:p>
    <w:p w14:paraId="7E7A929C" w14:textId="4284C770" w:rsidR="003D7FA9" w:rsidRDefault="00116438" w:rsidP="008B2F2D">
      <w:pPr>
        <w:spacing w:after="0" w:line="240" w:lineRule="auto"/>
        <w:jc w:val="both"/>
        <w:rPr>
          <w:rFonts w:ascii="Arial" w:hAnsi="Arial" w:cs="Arial"/>
          <w:b/>
          <w:noProof/>
          <w:sz w:val="20"/>
        </w:rPr>
      </w:pPr>
      <w:r>
        <w:rPr>
          <w:rFonts w:ascii="Arial" w:hAnsi="Arial" w:cs="Arial"/>
          <w:b/>
          <w:noProof/>
          <w:sz w:val="20"/>
        </w:rPr>
        <w:t xml:space="preserve">ACTIVIDAD </w:t>
      </w:r>
      <w:r w:rsidR="0088453B">
        <w:rPr>
          <w:rFonts w:ascii="Arial" w:hAnsi="Arial" w:cs="Arial"/>
          <w:b/>
          <w:noProof/>
          <w:sz w:val="20"/>
        </w:rPr>
        <w:t>5</w:t>
      </w:r>
      <w:r w:rsidRPr="0063453C">
        <w:rPr>
          <w:rFonts w:ascii="Arial" w:hAnsi="Arial" w:cs="Arial"/>
          <w:b/>
          <w:noProof/>
          <w:sz w:val="20"/>
        </w:rPr>
        <w:t>.</w:t>
      </w:r>
      <w:r w:rsidR="003D7FA9" w:rsidRPr="003A741E">
        <w:rPr>
          <w:rFonts w:ascii="Arial" w:hAnsi="Arial" w:cs="Arial"/>
          <w:b/>
          <w:noProof/>
          <w:sz w:val="20"/>
        </w:rPr>
        <w:t xml:space="preserve"> SEGUIR LAS DIRECTRICES IMPARTIDAS POR EL SUPERVISOR CON EL FIN DE CUMPLIR CON LOS OBJETIVOS FIJADOS POR EL MODELO INTEGRADO DE PLANEACIÓN Y GESTIÓN - MIPG. </w:t>
      </w:r>
    </w:p>
    <w:p w14:paraId="7B77D2FC" w14:textId="77777777" w:rsidR="00390EB6" w:rsidRPr="008B2F2D" w:rsidRDefault="00390EB6" w:rsidP="008B2F2D">
      <w:pPr>
        <w:spacing w:after="0" w:line="240" w:lineRule="auto"/>
        <w:jc w:val="both"/>
        <w:rPr>
          <w:rFonts w:ascii="Arial" w:hAnsi="Arial" w:cs="Arial"/>
          <w:b/>
          <w:noProof/>
          <w:sz w:val="20"/>
          <w:lang w:val="es-ES"/>
        </w:rPr>
      </w:pPr>
    </w:p>
    <w:p w14:paraId="33916C84" w14:textId="77777777" w:rsidR="00390EB6" w:rsidRPr="00114E50" w:rsidRDefault="003D7FA9" w:rsidP="00390EB6">
      <w:pPr>
        <w:jc w:val="both"/>
        <w:rPr>
          <w:rFonts w:ascii="Arial" w:hAnsi="Arial" w:cs="Arial"/>
          <w:bCs/>
          <w:noProof/>
          <w:sz w:val="20"/>
        </w:rPr>
      </w:pPr>
      <w:r w:rsidRPr="008F5650">
        <w:rPr>
          <w:rFonts w:ascii="Arial" w:hAnsi="Arial" w:cs="Arial"/>
          <w:bCs/>
          <w:noProof/>
          <w:sz w:val="20"/>
        </w:rPr>
        <w:t xml:space="preserve">- </w:t>
      </w:r>
      <w:r>
        <w:rPr>
          <w:rFonts w:ascii="Arial" w:hAnsi="Arial" w:cs="Arial"/>
          <w:bCs/>
          <w:noProof/>
          <w:sz w:val="20"/>
        </w:rPr>
        <w:t>A</w:t>
      </w:r>
      <w:r w:rsidRPr="008F5650">
        <w:rPr>
          <w:rFonts w:ascii="Arial" w:hAnsi="Arial" w:cs="Arial"/>
          <w:bCs/>
          <w:noProof/>
          <w:sz w:val="20"/>
        </w:rPr>
        <w:t>sis</w:t>
      </w:r>
      <w:r>
        <w:rPr>
          <w:rFonts w:ascii="Arial" w:hAnsi="Arial" w:cs="Arial"/>
          <w:bCs/>
          <w:noProof/>
          <w:sz w:val="20"/>
        </w:rPr>
        <w:t>tí</w:t>
      </w:r>
      <w:r w:rsidR="00390EB6">
        <w:rPr>
          <w:rFonts w:ascii="Arial" w:hAnsi="Arial" w:cs="Arial"/>
          <w:bCs/>
          <w:noProof/>
          <w:sz w:val="20"/>
        </w:rPr>
        <w:t xml:space="preserve"> </w:t>
      </w:r>
      <w:r w:rsidR="00390EB6" w:rsidRPr="00965F90">
        <w:rPr>
          <w:rFonts w:ascii="Arial" w:hAnsi="Arial" w:cs="Arial"/>
          <w:bCs/>
          <w:noProof/>
          <w:sz w:val="20"/>
        </w:rPr>
        <w:t>a la capacitación institucional relacionada con el Código de Valores, con énfasis en el principio de la honestidad. Durante la jornada se abordaron los lineamientos establecidos por la entidad para la correcta actuación de los servidores públicos, destacando la importancia de la transparencia, la rectitud y la responsabilidad en la gestión de los recursos y en la toma de decisiones</w:t>
      </w:r>
      <w:r w:rsidR="00390EB6">
        <w:rPr>
          <w:rFonts w:ascii="Arial" w:hAnsi="Arial" w:cs="Arial"/>
          <w:bCs/>
          <w:noProof/>
          <w:sz w:val="20"/>
        </w:rPr>
        <w:t>, brindada por el profesional Jose Sandoval.</w:t>
      </w:r>
    </w:p>
    <w:p w14:paraId="3F5762A2" w14:textId="6C442132" w:rsidR="003D7FA9" w:rsidRDefault="00390EB6" w:rsidP="003D7FA9">
      <w:pPr>
        <w:jc w:val="both"/>
      </w:pPr>
      <w:r>
        <w:rPr>
          <w:noProof/>
        </w:rPr>
        <w:drawing>
          <wp:inline distT="0" distB="0" distL="0" distR="0" wp14:anchorId="0CBA66C4" wp14:editId="27496988">
            <wp:extent cx="1639308" cy="2971800"/>
            <wp:effectExtent l="0" t="0" r="0" b="0"/>
            <wp:docPr id="80317893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78935" name="Imagen 803178935"/>
                    <pic:cNvPicPr/>
                  </pic:nvPicPr>
                  <pic:blipFill rotWithShape="1">
                    <a:blip r:embed="rId13" cstate="print">
                      <a:extLst>
                        <a:ext uri="{28A0092B-C50C-407E-A947-70E740481C1C}">
                          <a14:useLocalDpi xmlns:a14="http://schemas.microsoft.com/office/drawing/2010/main" val="0"/>
                        </a:ext>
                      </a:extLst>
                    </a:blip>
                    <a:srcRect t="16798" r="496"/>
                    <a:stretch>
                      <a:fillRect/>
                    </a:stretch>
                  </pic:blipFill>
                  <pic:spPr bwMode="auto">
                    <a:xfrm>
                      <a:off x="0" y="0"/>
                      <a:ext cx="1649638" cy="2990527"/>
                    </a:xfrm>
                    <a:prstGeom prst="rect">
                      <a:avLst/>
                    </a:prstGeom>
                    <a:ln>
                      <a:noFill/>
                    </a:ln>
                    <a:extLst>
                      <a:ext uri="{53640926-AAD7-44D8-BBD7-CCE9431645EC}">
                        <a14:shadowObscured xmlns:a14="http://schemas.microsoft.com/office/drawing/2010/main"/>
                      </a:ext>
                    </a:extLst>
                  </pic:spPr>
                </pic:pic>
              </a:graphicData>
            </a:graphic>
          </wp:inline>
        </w:drawing>
      </w:r>
    </w:p>
    <w:p w14:paraId="1660B8EA" w14:textId="62E56496" w:rsidR="00AD7430" w:rsidRDefault="00AD7430" w:rsidP="003D7FA9">
      <w:pPr>
        <w:jc w:val="both"/>
        <w:rPr>
          <w:rFonts w:ascii="Arial" w:hAnsi="Arial" w:cs="Arial"/>
          <w:bCs/>
          <w:noProof/>
          <w:sz w:val="20"/>
        </w:rPr>
      </w:pPr>
      <w:r>
        <w:lastRenderedPageBreak/>
        <w:t xml:space="preserve">- </w:t>
      </w:r>
      <w:r>
        <w:rPr>
          <w:rFonts w:ascii="Arial" w:hAnsi="Arial" w:cs="Arial"/>
          <w:sz w:val="20"/>
          <w:szCs w:val="20"/>
        </w:rPr>
        <w:t>A</w:t>
      </w:r>
      <w:r w:rsidRPr="00AD7430">
        <w:rPr>
          <w:rFonts w:ascii="Arial" w:hAnsi="Arial" w:cs="Arial"/>
          <w:sz w:val="20"/>
          <w:szCs w:val="20"/>
        </w:rPr>
        <w:t xml:space="preserve">sistí </w:t>
      </w:r>
      <w:r w:rsidRPr="00AD7430">
        <w:rPr>
          <w:rFonts w:ascii="Arial" w:hAnsi="Arial" w:cs="Arial"/>
          <w:bCs/>
          <w:noProof/>
          <w:sz w:val="20"/>
          <w:szCs w:val="20"/>
        </w:rPr>
        <w:t>C</w:t>
      </w:r>
      <w:r w:rsidRPr="002F0BA0">
        <w:rPr>
          <w:rFonts w:ascii="Arial" w:hAnsi="Arial" w:cs="Arial"/>
          <w:bCs/>
          <w:noProof/>
          <w:sz w:val="20"/>
        </w:rPr>
        <w:t>apacitación sobre la Presentación de Cuentas de Cobro N.° 2, correspondiente al mes de febrero, con el fin de aclarar dudas relacionadas con este proceso</w:t>
      </w:r>
      <w:r>
        <w:rPr>
          <w:rFonts w:ascii="Arial" w:hAnsi="Arial" w:cs="Arial"/>
          <w:bCs/>
          <w:noProof/>
          <w:sz w:val="20"/>
        </w:rPr>
        <w:t xml:space="preserve"> y mejorar el proceso en cuanto a tiempos estipulados, esta capacitacion fue brindada por la profesional Tatiana Erazo</w:t>
      </w:r>
    </w:p>
    <w:p w14:paraId="553488E4" w14:textId="1B76F96F" w:rsidR="00AD7430" w:rsidRDefault="00AD7430" w:rsidP="003D7FA9">
      <w:pPr>
        <w:jc w:val="both"/>
      </w:pPr>
      <w:r>
        <w:rPr>
          <w:noProof/>
        </w:rPr>
        <w:drawing>
          <wp:inline distT="0" distB="0" distL="0" distR="0" wp14:anchorId="3E4BE3FA" wp14:editId="64B38633">
            <wp:extent cx="5965372" cy="2612571"/>
            <wp:effectExtent l="0" t="0" r="0" b="0"/>
            <wp:docPr id="15185544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54408" name="Imagen 1518554408"/>
                    <pic:cNvPicPr/>
                  </pic:nvPicPr>
                  <pic:blipFill rotWithShape="1">
                    <a:blip r:embed="rId14">
                      <a:extLst>
                        <a:ext uri="{28A0092B-C50C-407E-A947-70E740481C1C}">
                          <a14:useLocalDpi xmlns:a14="http://schemas.microsoft.com/office/drawing/2010/main" val="0"/>
                        </a:ext>
                      </a:extLst>
                    </a:blip>
                    <a:srcRect l="-1" t="16530" r="87" b="5667"/>
                    <a:stretch>
                      <a:fillRect/>
                    </a:stretch>
                  </pic:blipFill>
                  <pic:spPr bwMode="auto">
                    <a:xfrm>
                      <a:off x="0" y="0"/>
                      <a:ext cx="5966338" cy="2612994"/>
                    </a:xfrm>
                    <a:prstGeom prst="rect">
                      <a:avLst/>
                    </a:prstGeom>
                    <a:ln>
                      <a:noFill/>
                    </a:ln>
                    <a:extLst>
                      <a:ext uri="{53640926-AAD7-44D8-BBD7-CCE9431645EC}">
                        <a14:shadowObscured xmlns:a14="http://schemas.microsoft.com/office/drawing/2010/main"/>
                      </a:ext>
                    </a:extLst>
                  </pic:spPr>
                </pic:pic>
              </a:graphicData>
            </a:graphic>
          </wp:inline>
        </w:drawing>
      </w:r>
    </w:p>
    <w:p w14:paraId="33F1126B" w14:textId="1738F0F7" w:rsidR="00632C20" w:rsidRDefault="00632C20" w:rsidP="0088453B">
      <w:pPr>
        <w:jc w:val="center"/>
        <w:rPr>
          <w:rFonts w:ascii="Arial" w:hAnsi="Arial" w:cs="Arial"/>
          <w:bCs/>
          <w:noProof/>
          <w:sz w:val="20"/>
        </w:rPr>
      </w:pPr>
    </w:p>
    <w:p w14:paraId="457E3226" w14:textId="7B135EDF" w:rsidR="00632C20" w:rsidRDefault="00632C20" w:rsidP="0088453B">
      <w:pPr>
        <w:jc w:val="center"/>
        <w:rPr>
          <w:rFonts w:ascii="Arial" w:hAnsi="Arial" w:cs="Arial"/>
          <w:bCs/>
          <w:noProof/>
          <w:sz w:val="20"/>
        </w:rPr>
      </w:pPr>
    </w:p>
    <w:p w14:paraId="5560D28F" w14:textId="77777777" w:rsidR="003D7FA9" w:rsidRDefault="003D7FA9" w:rsidP="003D7FA9">
      <w:pPr>
        <w:jc w:val="both"/>
        <w:rPr>
          <w:rFonts w:ascii="Arial" w:hAnsi="Arial" w:cs="Arial"/>
          <w:b/>
          <w:noProof/>
          <w:sz w:val="20"/>
        </w:rPr>
      </w:pPr>
    </w:p>
    <w:p w14:paraId="02B0805E" w14:textId="77777777" w:rsidR="003D7FA9" w:rsidRDefault="003D7FA9" w:rsidP="00602C26">
      <w:pPr>
        <w:jc w:val="both"/>
        <w:rPr>
          <w:rFonts w:ascii="Arial" w:hAnsi="Arial" w:cs="Arial"/>
          <w:bCs/>
          <w:noProof/>
          <w:sz w:val="20"/>
        </w:rPr>
      </w:pPr>
    </w:p>
    <w:p w14:paraId="0292B92E" w14:textId="77777777" w:rsidR="00700259" w:rsidRDefault="00700259" w:rsidP="00F15A06">
      <w:pPr>
        <w:spacing w:after="0" w:line="240" w:lineRule="auto"/>
        <w:jc w:val="both"/>
        <w:rPr>
          <w:rFonts w:ascii="Arial" w:hAnsi="Arial" w:cs="Arial"/>
          <w:b/>
          <w:noProof/>
        </w:rPr>
      </w:pPr>
    </w:p>
    <w:p w14:paraId="3E1BE3D1" w14:textId="77777777" w:rsidR="00D757C9" w:rsidRDefault="00D757C9" w:rsidP="00F15A06">
      <w:pPr>
        <w:tabs>
          <w:tab w:val="left" w:pos="0"/>
        </w:tabs>
        <w:spacing w:after="0" w:line="240" w:lineRule="auto"/>
        <w:jc w:val="center"/>
        <w:rPr>
          <w:rFonts w:ascii="Arial" w:hAnsi="Arial" w:cs="Arial"/>
          <w:b/>
        </w:rPr>
      </w:pPr>
    </w:p>
    <w:p w14:paraId="78B69811" w14:textId="77777777" w:rsidR="00AE2E54" w:rsidRPr="00F15A06" w:rsidRDefault="00AE2E54" w:rsidP="00FE22BB">
      <w:pPr>
        <w:tabs>
          <w:tab w:val="left" w:pos="0"/>
        </w:tabs>
        <w:spacing w:after="0" w:line="240" w:lineRule="auto"/>
        <w:rPr>
          <w:rFonts w:ascii="Arial" w:hAnsi="Arial" w:cs="Arial"/>
          <w:b/>
        </w:rPr>
      </w:pPr>
    </w:p>
    <w:p w14:paraId="0EF0FA6E" w14:textId="77777777" w:rsidR="001E742E" w:rsidRPr="001E742E" w:rsidRDefault="001E742E" w:rsidP="001E742E">
      <w:pPr>
        <w:tabs>
          <w:tab w:val="left" w:pos="0"/>
        </w:tabs>
        <w:spacing w:after="0" w:line="240" w:lineRule="auto"/>
        <w:jc w:val="center"/>
        <w:rPr>
          <w:rFonts w:ascii="Arial" w:hAnsi="Arial" w:cs="Arial"/>
          <w:b/>
          <w:sz w:val="20"/>
          <w:szCs w:val="20"/>
        </w:rPr>
      </w:pPr>
      <w:r w:rsidRPr="001E742E">
        <w:rPr>
          <w:rFonts w:ascii="Arial" w:hAnsi="Arial" w:cs="Arial"/>
          <w:b/>
          <w:sz w:val="20"/>
          <w:szCs w:val="20"/>
          <w:lang w:val="es-ES"/>
        </w:rPr>
        <w:t>YILWER RAMON ARTEAGA JIMENEZ</w:t>
      </w:r>
    </w:p>
    <w:p w14:paraId="4DC411D8" w14:textId="45E5BA72" w:rsidR="001E742E" w:rsidRPr="001E742E" w:rsidRDefault="001E742E" w:rsidP="001E742E">
      <w:pPr>
        <w:tabs>
          <w:tab w:val="left" w:pos="0"/>
        </w:tabs>
        <w:spacing w:after="0" w:line="240" w:lineRule="auto"/>
        <w:jc w:val="center"/>
        <w:rPr>
          <w:rFonts w:ascii="Arial" w:hAnsi="Arial" w:cs="Arial"/>
          <w:b/>
          <w:sz w:val="20"/>
          <w:szCs w:val="20"/>
        </w:rPr>
      </w:pPr>
      <w:r w:rsidRPr="001E742E">
        <w:rPr>
          <w:rFonts w:ascii="Arial" w:hAnsi="Arial" w:cs="Arial"/>
          <w:b/>
          <w:sz w:val="20"/>
          <w:szCs w:val="20"/>
        </w:rPr>
        <w:t xml:space="preserve">CC. </w:t>
      </w:r>
      <w:r w:rsidR="008C554B" w:rsidRPr="008C554B">
        <w:rPr>
          <w:rFonts w:ascii="Arial" w:hAnsi="Arial" w:cs="Arial"/>
          <w:b/>
          <w:sz w:val="20"/>
          <w:szCs w:val="20"/>
        </w:rPr>
        <w:t>1.090.422.195</w:t>
      </w:r>
    </w:p>
    <w:p w14:paraId="698500AF" w14:textId="6ABCC6B0" w:rsidR="00567E1A" w:rsidRPr="00F15A06" w:rsidRDefault="00FE22BB" w:rsidP="00FE22BB">
      <w:pPr>
        <w:tabs>
          <w:tab w:val="left" w:pos="0"/>
          <w:tab w:val="center" w:pos="4702"/>
          <w:tab w:val="right" w:pos="9404"/>
        </w:tabs>
        <w:spacing w:after="0" w:line="240" w:lineRule="auto"/>
        <w:rPr>
          <w:rFonts w:ascii="Arial" w:hAnsi="Arial" w:cs="Arial"/>
          <w:b/>
          <w:lang w:val="es-ES"/>
        </w:rPr>
      </w:pPr>
      <w:r>
        <w:rPr>
          <w:rFonts w:ascii="Arial" w:hAnsi="Arial" w:cs="Arial"/>
        </w:rPr>
        <w:tab/>
      </w:r>
      <w:r w:rsidR="009461F9" w:rsidRPr="00F15A06">
        <w:rPr>
          <w:rFonts w:ascii="Arial" w:hAnsi="Arial" w:cs="Arial"/>
        </w:rPr>
        <w:t>PROFESIONAL CONTRATISTA.</w:t>
      </w:r>
      <w:r>
        <w:rPr>
          <w:rFonts w:ascii="Arial" w:hAnsi="Arial" w:cs="Arial"/>
        </w:rPr>
        <w:tab/>
      </w:r>
    </w:p>
    <w:sectPr w:rsidR="00567E1A" w:rsidRPr="00F15A06" w:rsidSect="00663B76">
      <w:footerReference w:type="default" r:id="rId15"/>
      <w:pgSz w:w="12240" w:h="15840"/>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67544" w14:textId="77777777" w:rsidR="0013257F" w:rsidRDefault="0013257F" w:rsidP="002B684B">
      <w:pPr>
        <w:spacing w:after="0" w:line="240" w:lineRule="auto"/>
      </w:pPr>
      <w:r>
        <w:separator/>
      </w:r>
    </w:p>
  </w:endnote>
  <w:endnote w:type="continuationSeparator" w:id="0">
    <w:p w14:paraId="7261678D" w14:textId="77777777" w:rsidR="0013257F" w:rsidRDefault="0013257F" w:rsidP="002B68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72 Black">
    <w:altName w:val="Calibri"/>
    <w:panose1 w:val="020B0A04030603020204"/>
    <w:charset w:val="00"/>
    <w:family w:val="swiss"/>
    <w:pitch w:val="variable"/>
    <w:sig w:usb0="A00002EF" w:usb1="5000205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4175560"/>
      <w:docPartObj>
        <w:docPartGallery w:val="Page Numbers (Bottom of Page)"/>
        <w:docPartUnique/>
      </w:docPartObj>
    </w:sdtPr>
    <w:sdtContent>
      <w:sdt>
        <w:sdtPr>
          <w:id w:val="-1769616900"/>
          <w:docPartObj>
            <w:docPartGallery w:val="Page Numbers (Top of Page)"/>
            <w:docPartUnique/>
          </w:docPartObj>
        </w:sdtPr>
        <w:sdtContent>
          <w:p w14:paraId="3F32796B" w14:textId="77777777" w:rsidR="00FE22BB" w:rsidRDefault="00FA57BE">
            <w:pPr>
              <w:pStyle w:val="Piedepgina"/>
              <w:jc w:val="right"/>
              <w:rPr>
                <w:b/>
                <w:bCs/>
                <w:sz w:val="24"/>
                <w:szCs w:val="24"/>
              </w:rPr>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lang w:val="es-ES"/>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lang w:val="es-ES"/>
              </w:rPr>
              <w:t>2</w:t>
            </w:r>
            <w:r>
              <w:rPr>
                <w:b/>
                <w:bCs/>
                <w:sz w:val="24"/>
                <w:szCs w:val="24"/>
              </w:rPr>
              <w:fldChar w:fldCharType="end"/>
            </w:r>
          </w:p>
          <w:p w14:paraId="2DBF7699" w14:textId="697029F2" w:rsidR="00FA57BE" w:rsidRPr="00FE22BB" w:rsidRDefault="00000000" w:rsidP="00FE22BB">
            <w:pPr>
              <w:pStyle w:val="Piedepgina"/>
              <w:rPr>
                <w:rFonts w:ascii="72 Black" w:hAnsi="72 Black" w:cs="72 Black"/>
                <w:b/>
                <w:bCs/>
                <w:color w:val="A6A6A6" w:themeColor="background1" w:themeShade="A6"/>
                <w:lang w:val="es-ES"/>
              </w:rPr>
            </w:pPr>
          </w:p>
        </w:sdtContent>
      </w:sdt>
    </w:sdtContent>
  </w:sdt>
  <w:p w14:paraId="2F8531C7" w14:textId="77777777" w:rsidR="00FA57BE" w:rsidRDefault="00FA57B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1F167" w14:textId="77777777" w:rsidR="0013257F" w:rsidRDefault="0013257F" w:rsidP="002B684B">
      <w:pPr>
        <w:spacing w:after="0" w:line="240" w:lineRule="auto"/>
      </w:pPr>
      <w:r>
        <w:separator/>
      </w:r>
    </w:p>
  </w:footnote>
  <w:footnote w:type="continuationSeparator" w:id="0">
    <w:p w14:paraId="3EAF389F" w14:textId="77777777" w:rsidR="0013257F" w:rsidRDefault="0013257F" w:rsidP="002B684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0C8B"/>
    <w:multiLevelType w:val="hybridMultilevel"/>
    <w:tmpl w:val="B4F48360"/>
    <w:lvl w:ilvl="0" w:tplc="0409000D">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 w15:restartNumberingAfterBreak="0">
    <w:nsid w:val="04212808"/>
    <w:multiLevelType w:val="hybridMultilevel"/>
    <w:tmpl w:val="E2A2E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E4092"/>
    <w:multiLevelType w:val="hybridMultilevel"/>
    <w:tmpl w:val="B06EF8B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6743DD8"/>
    <w:multiLevelType w:val="hybridMultilevel"/>
    <w:tmpl w:val="A894E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032A26"/>
    <w:multiLevelType w:val="hybridMultilevel"/>
    <w:tmpl w:val="7E761A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0AC4E42"/>
    <w:multiLevelType w:val="hybridMultilevel"/>
    <w:tmpl w:val="DF902F4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112152A"/>
    <w:multiLevelType w:val="hybridMultilevel"/>
    <w:tmpl w:val="211A6EE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11F0894"/>
    <w:multiLevelType w:val="hybridMultilevel"/>
    <w:tmpl w:val="857687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2987D69"/>
    <w:multiLevelType w:val="hybridMultilevel"/>
    <w:tmpl w:val="D4B6009A"/>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9" w15:restartNumberingAfterBreak="0">
    <w:nsid w:val="14CE464D"/>
    <w:multiLevelType w:val="hybridMultilevel"/>
    <w:tmpl w:val="89224A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124D08"/>
    <w:multiLevelType w:val="hybridMultilevel"/>
    <w:tmpl w:val="CC36DC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59623B8"/>
    <w:multiLevelType w:val="hybridMultilevel"/>
    <w:tmpl w:val="F44236C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2413145"/>
    <w:multiLevelType w:val="hybridMultilevel"/>
    <w:tmpl w:val="A114FD7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375531C"/>
    <w:multiLevelType w:val="hybridMultilevel"/>
    <w:tmpl w:val="3E9064E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43F7FF1"/>
    <w:multiLevelType w:val="hybridMultilevel"/>
    <w:tmpl w:val="1D1C1AE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04266E"/>
    <w:multiLevelType w:val="hybridMultilevel"/>
    <w:tmpl w:val="9A425F8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6046D52"/>
    <w:multiLevelType w:val="hybridMultilevel"/>
    <w:tmpl w:val="A52E7D64"/>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7" w15:restartNumberingAfterBreak="0">
    <w:nsid w:val="39467C58"/>
    <w:multiLevelType w:val="hybridMultilevel"/>
    <w:tmpl w:val="23083488"/>
    <w:lvl w:ilvl="0" w:tplc="A210E99A">
      <w:start w:val="1"/>
      <w:numFmt w:val="bullet"/>
      <w:lvlText w:val=""/>
      <w:lvlJc w:val="left"/>
      <w:pPr>
        <w:ind w:left="720" w:hanging="360"/>
      </w:pPr>
      <w:rPr>
        <w:rFonts w:ascii="Symbol" w:hAnsi="Symbol" w:hint="default"/>
        <w:b/>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0B6808"/>
    <w:multiLevelType w:val="hybridMultilevel"/>
    <w:tmpl w:val="F39E84AC"/>
    <w:lvl w:ilvl="0" w:tplc="04090001">
      <w:start w:val="1"/>
      <w:numFmt w:val="bullet"/>
      <w:lvlText w:val=""/>
      <w:lvlJc w:val="left"/>
      <w:pPr>
        <w:ind w:left="16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7B7C3D"/>
    <w:multiLevelType w:val="hybridMultilevel"/>
    <w:tmpl w:val="05B2C4E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43EA22E5"/>
    <w:multiLevelType w:val="hybridMultilevel"/>
    <w:tmpl w:val="E6D6468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5A13B92"/>
    <w:multiLevelType w:val="hybridMultilevel"/>
    <w:tmpl w:val="58CE5F76"/>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5D1B1FCC"/>
    <w:multiLevelType w:val="hybridMultilevel"/>
    <w:tmpl w:val="674C4CA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1252190"/>
    <w:multiLevelType w:val="hybridMultilevel"/>
    <w:tmpl w:val="A05C7102"/>
    <w:lvl w:ilvl="0" w:tplc="240A0001">
      <w:start w:val="1"/>
      <w:numFmt w:val="bullet"/>
      <w:lvlText w:val=""/>
      <w:lvlJc w:val="left"/>
      <w:pPr>
        <w:ind w:left="360" w:hanging="360"/>
      </w:pPr>
      <w:rPr>
        <w:rFonts w:ascii="Symbol" w:hAnsi="Symbol" w:cs="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61F412B9"/>
    <w:multiLevelType w:val="hybridMultilevel"/>
    <w:tmpl w:val="16FC2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171AE8"/>
    <w:multiLevelType w:val="hybridMultilevel"/>
    <w:tmpl w:val="7318F9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88630F8"/>
    <w:multiLevelType w:val="hybridMultilevel"/>
    <w:tmpl w:val="CF4AB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366FE8"/>
    <w:multiLevelType w:val="hybridMultilevel"/>
    <w:tmpl w:val="DE6C503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2D101C5"/>
    <w:multiLevelType w:val="hybridMultilevel"/>
    <w:tmpl w:val="23B2BA4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72D41111"/>
    <w:multiLevelType w:val="hybridMultilevel"/>
    <w:tmpl w:val="525C168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5FA384B"/>
    <w:multiLevelType w:val="hybridMultilevel"/>
    <w:tmpl w:val="C0A88F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C314355"/>
    <w:multiLevelType w:val="hybridMultilevel"/>
    <w:tmpl w:val="A99EB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3E0861"/>
    <w:multiLevelType w:val="hybridMultilevel"/>
    <w:tmpl w:val="370ADB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F664237"/>
    <w:multiLevelType w:val="hybridMultilevel"/>
    <w:tmpl w:val="40F2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6383183">
    <w:abstractNumId w:val="23"/>
  </w:num>
  <w:num w:numId="2" w16cid:durableId="643658217">
    <w:abstractNumId w:val="26"/>
  </w:num>
  <w:num w:numId="3" w16cid:durableId="45642149">
    <w:abstractNumId w:val="31"/>
  </w:num>
  <w:num w:numId="4" w16cid:durableId="414133601">
    <w:abstractNumId w:val="29"/>
  </w:num>
  <w:num w:numId="5" w16cid:durableId="1462725823">
    <w:abstractNumId w:val="1"/>
  </w:num>
  <w:num w:numId="6" w16cid:durableId="646131056">
    <w:abstractNumId w:val="24"/>
  </w:num>
  <w:num w:numId="7" w16cid:durableId="76484067">
    <w:abstractNumId w:val="9"/>
  </w:num>
  <w:num w:numId="8" w16cid:durableId="1937903298">
    <w:abstractNumId w:val="33"/>
  </w:num>
  <w:num w:numId="9" w16cid:durableId="268589548">
    <w:abstractNumId w:val="30"/>
  </w:num>
  <w:num w:numId="10" w16cid:durableId="1667633518">
    <w:abstractNumId w:val="8"/>
  </w:num>
  <w:num w:numId="11" w16cid:durableId="330791770">
    <w:abstractNumId w:val="18"/>
  </w:num>
  <w:num w:numId="12" w16cid:durableId="204606682">
    <w:abstractNumId w:val="10"/>
  </w:num>
  <w:num w:numId="13" w16cid:durableId="624390991">
    <w:abstractNumId w:val="17"/>
  </w:num>
  <w:num w:numId="14" w16cid:durableId="202835010">
    <w:abstractNumId w:val="19"/>
  </w:num>
  <w:num w:numId="15" w16cid:durableId="1551695917">
    <w:abstractNumId w:val="32"/>
  </w:num>
  <w:num w:numId="16" w16cid:durableId="1081293301">
    <w:abstractNumId w:val="13"/>
  </w:num>
  <w:num w:numId="17" w16cid:durableId="1075125995">
    <w:abstractNumId w:val="6"/>
  </w:num>
  <w:num w:numId="18" w16cid:durableId="1636791863">
    <w:abstractNumId w:val="16"/>
  </w:num>
  <w:num w:numId="19" w16cid:durableId="1716614955">
    <w:abstractNumId w:val="21"/>
  </w:num>
  <w:num w:numId="20" w16cid:durableId="1918326508">
    <w:abstractNumId w:val="0"/>
  </w:num>
  <w:num w:numId="21" w16cid:durableId="783839922">
    <w:abstractNumId w:val="3"/>
  </w:num>
  <w:num w:numId="22" w16cid:durableId="1500999626">
    <w:abstractNumId w:val="15"/>
  </w:num>
  <w:num w:numId="23" w16cid:durableId="1879857315">
    <w:abstractNumId w:val="5"/>
  </w:num>
  <w:num w:numId="24" w16cid:durableId="488250626">
    <w:abstractNumId w:val="25"/>
  </w:num>
  <w:num w:numId="25" w16cid:durableId="18553068">
    <w:abstractNumId w:val="7"/>
  </w:num>
  <w:num w:numId="26" w16cid:durableId="1518621699">
    <w:abstractNumId w:val="12"/>
  </w:num>
  <w:num w:numId="27" w16cid:durableId="1338460015">
    <w:abstractNumId w:val="4"/>
  </w:num>
  <w:num w:numId="28" w16cid:durableId="1652783614">
    <w:abstractNumId w:val="14"/>
  </w:num>
  <w:num w:numId="29" w16cid:durableId="940259751">
    <w:abstractNumId w:val="28"/>
  </w:num>
  <w:num w:numId="30" w16cid:durableId="393049936">
    <w:abstractNumId w:val="27"/>
  </w:num>
  <w:num w:numId="31" w16cid:durableId="1873303820">
    <w:abstractNumId w:val="11"/>
  </w:num>
  <w:num w:numId="32" w16cid:durableId="1183663304">
    <w:abstractNumId w:val="2"/>
  </w:num>
  <w:num w:numId="33" w16cid:durableId="82186183">
    <w:abstractNumId w:val="22"/>
  </w:num>
  <w:num w:numId="34" w16cid:durableId="10233575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916"/>
    <w:rsid w:val="00000D0A"/>
    <w:rsid w:val="000056A8"/>
    <w:rsid w:val="000166FC"/>
    <w:rsid w:val="00017A7E"/>
    <w:rsid w:val="00021829"/>
    <w:rsid w:val="000248A1"/>
    <w:rsid w:val="00025C84"/>
    <w:rsid w:val="000262EB"/>
    <w:rsid w:val="00032DEF"/>
    <w:rsid w:val="00034A2C"/>
    <w:rsid w:val="000366F5"/>
    <w:rsid w:val="00047837"/>
    <w:rsid w:val="000502D2"/>
    <w:rsid w:val="0005770D"/>
    <w:rsid w:val="00087AC6"/>
    <w:rsid w:val="00090690"/>
    <w:rsid w:val="00090E18"/>
    <w:rsid w:val="00092F16"/>
    <w:rsid w:val="000961EB"/>
    <w:rsid w:val="000A7C20"/>
    <w:rsid w:val="000B0C93"/>
    <w:rsid w:val="000B125D"/>
    <w:rsid w:val="000B2597"/>
    <w:rsid w:val="000B733A"/>
    <w:rsid w:val="000B7777"/>
    <w:rsid w:val="000C39B3"/>
    <w:rsid w:val="000C64FE"/>
    <w:rsid w:val="000C668E"/>
    <w:rsid w:val="000C7757"/>
    <w:rsid w:val="000E3CA9"/>
    <w:rsid w:val="000E4E09"/>
    <w:rsid w:val="000F4309"/>
    <w:rsid w:val="000F5F4F"/>
    <w:rsid w:val="001041DF"/>
    <w:rsid w:val="00110F12"/>
    <w:rsid w:val="00115B0F"/>
    <w:rsid w:val="00116438"/>
    <w:rsid w:val="00121572"/>
    <w:rsid w:val="00127125"/>
    <w:rsid w:val="0013257F"/>
    <w:rsid w:val="00137CDD"/>
    <w:rsid w:val="001448A6"/>
    <w:rsid w:val="00153483"/>
    <w:rsid w:val="00162BF9"/>
    <w:rsid w:val="001640E5"/>
    <w:rsid w:val="0016574C"/>
    <w:rsid w:val="00173149"/>
    <w:rsid w:val="001735F9"/>
    <w:rsid w:val="00174AAB"/>
    <w:rsid w:val="00182728"/>
    <w:rsid w:val="00183B30"/>
    <w:rsid w:val="001856CD"/>
    <w:rsid w:val="001958E9"/>
    <w:rsid w:val="001A1E75"/>
    <w:rsid w:val="001A67A5"/>
    <w:rsid w:val="001B0535"/>
    <w:rsid w:val="001B13C7"/>
    <w:rsid w:val="001B5E76"/>
    <w:rsid w:val="001C0F46"/>
    <w:rsid w:val="001D0805"/>
    <w:rsid w:val="001D109C"/>
    <w:rsid w:val="001D1372"/>
    <w:rsid w:val="001D22A4"/>
    <w:rsid w:val="001D3CBF"/>
    <w:rsid w:val="001D41FD"/>
    <w:rsid w:val="001D473B"/>
    <w:rsid w:val="001D52F8"/>
    <w:rsid w:val="001E069B"/>
    <w:rsid w:val="001E5463"/>
    <w:rsid w:val="001E742E"/>
    <w:rsid w:val="001F1AA7"/>
    <w:rsid w:val="00200693"/>
    <w:rsid w:val="00201633"/>
    <w:rsid w:val="00204F6C"/>
    <w:rsid w:val="0020571B"/>
    <w:rsid w:val="00210CAF"/>
    <w:rsid w:val="00211AC9"/>
    <w:rsid w:val="0023532B"/>
    <w:rsid w:val="00240A76"/>
    <w:rsid w:val="0024226A"/>
    <w:rsid w:val="0024639C"/>
    <w:rsid w:val="0024643E"/>
    <w:rsid w:val="0025057D"/>
    <w:rsid w:val="00251C20"/>
    <w:rsid w:val="00252973"/>
    <w:rsid w:val="0025684C"/>
    <w:rsid w:val="00267FD1"/>
    <w:rsid w:val="00282111"/>
    <w:rsid w:val="00283724"/>
    <w:rsid w:val="00284CD3"/>
    <w:rsid w:val="00287D5B"/>
    <w:rsid w:val="00293601"/>
    <w:rsid w:val="002940DD"/>
    <w:rsid w:val="002946D1"/>
    <w:rsid w:val="002969D7"/>
    <w:rsid w:val="002A75FE"/>
    <w:rsid w:val="002B0002"/>
    <w:rsid w:val="002B38E8"/>
    <w:rsid w:val="002B684B"/>
    <w:rsid w:val="002C0EA7"/>
    <w:rsid w:val="002E5236"/>
    <w:rsid w:val="002E6BFA"/>
    <w:rsid w:val="002F3BEA"/>
    <w:rsid w:val="0030032C"/>
    <w:rsid w:val="00300AF3"/>
    <w:rsid w:val="00302400"/>
    <w:rsid w:val="00302C45"/>
    <w:rsid w:val="003042BA"/>
    <w:rsid w:val="003079BC"/>
    <w:rsid w:val="00313BF3"/>
    <w:rsid w:val="00314CB6"/>
    <w:rsid w:val="003154F1"/>
    <w:rsid w:val="0032748F"/>
    <w:rsid w:val="003356AF"/>
    <w:rsid w:val="00336ADD"/>
    <w:rsid w:val="003442EB"/>
    <w:rsid w:val="00344320"/>
    <w:rsid w:val="0034652F"/>
    <w:rsid w:val="00346C0B"/>
    <w:rsid w:val="00352219"/>
    <w:rsid w:val="0035474E"/>
    <w:rsid w:val="00354D7C"/>
    <w:rsid w:val="003617FA"/>
    <w:rsid w:val="0036333B"/>
    <w:rsid w:val="00363765"/>
    <w:rsid w:val="00366002"/>
    <w:rsid w:val="00371681"/>
    <w:rsid w:val="00372EEE"/>
    <w:rsid w:val="003774F7"/>
    <w:rsid w:val="00383DD5"/>
    <w:rsid w:val="00390EB6"/>
    <w:rsid w:val="0039193A"/>
    <w:rsid w:val="003A19FD"/>
    <w:rsid w:val="003A4D14"/>
    <w:rsid w:val="003C0F3B"/>
    <w:rsid w:val="003C2B28"/>
    <w:rsid w:val="003D281E"/>
    <w:rsid w:val="003D7FA9"/>
    <w:rsid w:val="003E0881"/>
    <w:rsid w:val="003E10DB"/>
    <w:rsid w:val="003E4522"/>
    <w:rsid w:val="003E774C"/>
    <w:rsid w:val="003F2F64"/>
    <w:rsid w:val="003F4CF9"/>
    <w:rsid w:val="003F6F9F"/>
    <w:rsid w:val="00401214"/>
    <w:rsid w:val="00403941"/>
    <w:rsid w:val="0040406D"/>
    <w:rsid w:val="00407E90"/>
    <w:rsid w:val="00413C0B"/>
    <w:rsid w:val="0041418C"/>
    <w:rsid w:val="00420B0D"/>
    <w:rsid w:val="00424908"/>
    <w:rsid w:val="00426615"/>
    <w:rsid w:val="004325C5"/>
    <w:rsid w:val="0043496C"/>
    <w:rsid w:val="004372A2"/>
    <w:rsid w:val="00440916"/>
    <w:rsid w:val="00440C8A"/>
    <w:rsid w:val="00443DE5"/>
    <w:rsid w:val="00446FAF"/>
    <w:rsid w:val="00447694"/>
    <w:rsid w:val="004517ED"/>
    <w:rsid w:val="00453E7F"/>
    <w:rsid w:val="0045548D"/>
    <w:rsid w:val="00462370"/>
    <w:rsid w:val="00475CDD"/>
    <w:rsid w:val="00482AE7"/>
    <w:rsid w:val="00483C69"/>
    <w:rsid w:val="00483F93"/>
    <w:rsid w:val="00493156"/>
    <w:rsid w:val="004944EF"/>
    <w:rsid w:val="004967CD"/>
    <w:rsid w:val="004A2DD2"/>
    <w:rsid w:val="004B03F4"/>
    <w:rsid w:val="004B5D1D"/>
    <w:rsid w:val="004C192A"/>
    <w:rsid w:val="004C20E9"/>
    <w:rsid w:val="004C4318"/>
    <w:rsid w:val="004C462A"/>
    <w:rsid w:val="004C7DAB"/>
    <w:rsid w:val="004D1DC3"/>
    <w:rsid w:val="004D67AF"/>
    <w:rsid w:val="004E59EC"/>
    <w:rsid w:val="004F2B4E"/>
    <w:rsid w:val="004F66AF"/>
    <w:rsid w:val="004F6EE6"/>
    <w:rsid w:val="00501F5F"/>
    <w:rsid w:val="00505B39"/>
    <w:rsid w:val="005074B1"/>
    <w:rsid w:val="00521451"/>
    <w:rsid w:val="0052155F"/>
    <w:rsid w:val="0053357E"/>
    <w:rsid w:val="00533ADE"/>
    <w:rsid w:val="00540430"/>
    <w:rsid w:val="00540941"/>
    <w:rsid w:val="0055384B"/>
    <w:rsid w:val="00565C5F"/>
    <w:rsid w:val="00567E1A"/>
    <w:rsid w:val="00571A44"/>
    <w:rsid w:val="00594721"/>
    <w:rsid w:val="00595D41"/>
    <w:rsid w:val="005A3C28"/>
    <w:rsid w:val="005A47CB"/>
    <w:rsid w:val="005B3AE3"/>
    <w:rsid w:val="005C005E"/>
    <w:rsid w:val="005C6438"/>
    <w:rsid w:val="005D004E"/>
    <w:rsid w:val="005D09EA"/>
    <w:rsid w:val="005D4171"/>
    <w:rsid w:val="005D6456"/>
    <w:rsid w:val="005D6E0F"/>
    <w:rsid w:val="005E28B7"/>
    <w:rsid w:val="005E3F2A"/>
    <w:rsid w:val="005E65E4"/>
    <w:rsid w:val="005E6AED"/>
    <w:rsid w:val="005F154C"/>
    <w:rsid w:val="005F3FB6"/>
    <w:rsid w:val="00602C26"/>
    <w:rsid w:val="0060412A"/>
    <w:rsid w:val="006110DD"/>
    <w:rsid w:val="006253D3"/>
    <w:rsid w:val="00626F6D"/>
    <w:rsid w:val="0062720C"/>
    <w:rsid w:val="00630955"/>
    <w:rsid w:val="006316F7"/>
    <w:rsid w:val="00632C20"/>
    <w:rsid w:val="0063465A"/>
    <w:rsid w:val="00640196"/>
    <w:rsid w:val="00642174"/>
    <w:rsid w:val="006509EF"/>
    <w:rsid w:val="006530A7"/>
    <w:rsid w:val="00653F3C"/>
    <w:rsid w:val="006549C4"/>
    <w:rsid w:val="00656C7C"/>
    <w:rsid w:val="00661714"/>
    <w:rsid w:val="00662715"/>
    <w:rsid w:val="00663B76"/>
    <w:rsid w:val="00665310"/>
    <w:rsid w:val="00665F78"/>
    <w:rsid w:val="006669CB"/>
    <w:rsid w:val="006763AA"/>
    <w:rsid w:val="00677AAC"/>
    <w:rsid w:val="00680919"/>
    <w:rsid w:val="00681D4A"/>
    <w:rsid w:val="006822BE"/>
    <w:rsid w:val="0069075B"/>
    <w:rsid w:val="00696893"/>
    <w:rsid w:val="006974E0"/>
    <w:rsid w:val="006A505C"/>
    <w:rsid w:val="006B01A0"/>
    <w:rsid w:val="006C1EB9"/>
    <w:rsid w:val="006C2D37"/>
    <w:rsid w:val="006D192E"/>
    <w:rsid w:val="006D6C19"/>
    <w:rsid w:val="006D78B9"/>
    <w:rsid w:val="006E2809"/>
    <w:rsid w:val="006F1E74"/>
    <w:rsid w:val="006F2F0D"/>
    <w:rsid w:val="00700259"/>
    <w:rsid w:val="00702751"/>
    <w:rsid w:val="00707027"/>
    <w:rsid w:val="0072090C"/>
    <w:rsid w:val="007228E5"/>
    <w:rsid w:val="0072472B"/>
    <w:rsid w:val="00726756"/>
    <w:rsid w:val="007305A1"/>
    <w:rsid w:val="0074143B"/>
    <w:rsid w:val="00743764"/>
    <w:rsid w:val="0074636A"/>
    <w:rsid w:val="0074762F"/>
    <w:rsid w:val="00753999"/>
    <w:rsid w:val="00761555"/>
    <w:rsid w:val="00762BC5"/>
    <w:rsid w:val="00765AFD"/>
    <w:rsid w:val="00775C81"/>
    <w:rsid w:val="0078078B"/>
    <w:rsid w:val="007862DC"/>
    <w:rsid w:val="0079102C"/>
    <w:rsid w:val="007942E4"/>
    <w:rsid w:val="007A05A1"/>
    <w:rsid w:val="007A4866"/>
    <w:rsid w:val="007A4EB4"/>
    <w:rsid w:val="007B04A9"/>
    <w:rsid w:val="007B4F96"/>
    <w:rsid w:val="007C0224"/>
    <w:rsid w:val="007C14DF"/>
    <w:rsid w:val="007C2EA8"/>
    <w:rsid w:val="007C3F0F"/>
    <w:rsid w:val="007C4FE5"/>
    <w:rsid w:val="007C70DF"/>
    <w:rsid w:val="007C7E90"/>
    <w:rsid w:val="007D45C5"/>
    <w:rsid w:val="007D5C1C"/>
    <w:rsid w:val="007D7240"/>
    <w:rsid w:val="007E2810"/>
    <w:rsid w:val="007E71C9"/>
    <w:rsid w:val="007F128C"/>
    <w:rsid w:val="007F3CA9"/>
    <w:rsid w:val="00800D01"/>
    <w:rsid w:val="00807373"/>
    <w:rsid w:val="00813495"/>
    <w:rsid w:val="00821F06"/>
    <w:rsid w:val="008318F6"/>
    <w:rsid w:val="00834D3C"/>
    <w:rsid w:val="00836D1B"/>
    <w:rsid w:val="00837C09"/>
    <w:rsid w:val="0084111D"/>
    <w:rsid w:val="008557ED"/>
    <w:rsid w:val="008609BA"/>
    <w:rsid w:val="00862FDA"/>
    <w:rsid w:val="00863E6E"/>
    <w:rsid w:val="008663EE"/>
    <w:rsid w:val="00880DD4"/>
    <w:rsid w:val="008812FD"/>
    <w:rsid w:val="0088364E"/>
    <w:rsid w:val="0088453B"/>
    <w:rsid w:val="00886471"/>
    <w:rsid w:val="0089188D"/>
    <w:rsid w:val="008923DF"/>
    <w:rsid w:val="0089686B"/>
    <w:rsid w:val="0089687E"/>
    <w:rsid w:val="008A03CE"/>
    <w:rsid w:val="008A5B27"/>
    <w:rsid w:val="008B2F2D"/>
    <w:rsid w:val="008C263C"/>
    <w:rsid w:val="008C39DD"/>
    <w:rsid w:val="008C554B"/>
    <w:rsid w:val="008D6758"/>
    <w:rsid w:val="008E0CB4"/>
    <w:rsid w:val="008E6C59"/>
    <w:rsid w:val="008F3DD5"/>
    <w:rsid w:val="008F5CD8"/>
    <w:rsid w:val="008F6619"/>
    <w:rsid w:val="008F6FD9"/>
    <w:rsid w:val="008F7E9F"/>
    <w:rsid w:val="00904C4E"/>
    <w:rsid w:val="009061B4"/>
    <w:rsid w:val="0090753C"/>
    <w:rsid w:val="00907BBB"/>
    <w:rsid w:val="00914DED"/>
    <w:rsid w:val="00924AC5"/>
    <w:rsid w:val="00926F6C"/>
    <w:rsid w:val="00932E80"/>
    <w:rsid w:val="00942C67"/>
    <w:rsid w:val="00944EC4"/>
    <w:rsid w:val="00945C1D"/>
    <w:rsid w:val="009461F9"/>
    <w:rsid w:val="009554BD"/>
    <w:rsid w:val="009576EE"/>
    <w:rsid w:val="00970EF4"/>
    <w:rsid w:val="009732C5"/>
    <w:rsid w:val="00977A2E"/>
    <w:rsid w:val="009920D8"/>
    <w:rsid w:val="00993257"/>
    <w:rsid w:val="0099722B"/>
    <w:rsid w:val="009B08A4"/>
    <w:rsid w:val="009B60C5"/>
    <w:rsid w:val="009C0C07"/>
    <w:rsid w:val="009C345A"/>
    <w:rsid w:val="009C6046"/>
    <w:rsid w:val="009F1E78"/>
    <w:rsid w:val="009F7D81"/>
    <w:rsid w:val="00A0558E"/>
    <w:rsid w:val="00A12533"/>
    <w:rsid w:val="00A12856"/>
    <w:rsid w:val="00A140E9"/>
    <w:rsid w:val="00A150CA"/>
    <w:rsid w:val="00A16E3B"/>
    <w:rsid w:val="00A17672"/>
    <w:rsid w:val="00A30390"/>
    <w:rsid w:val="00A41BED"/>
    <w:rsid w:val="00A434B0"/>
    <w:rsid w:val="00A43A11"/>
    <w:rsid w:val="00A51C01"/>
    <w:rsid w:val="00A55BDA"/>
    <w:rsid w:val="00A61913"/>
    <w:rsid w:val="00A62D38"/>
    <w:rsid w:val="00A6344F"/>
    <w:rsid w:val="00A65D7C"/>
    <w:rsid w:val="00A70A8C"/>
    <w:rsid w:val="00A72309"/>
    <w:rsid w:val="00A7291C"/>
    <w:rsid w:val="00A74325"/>
    <w:rsid w:val="00A757DB"/>
    <w:rsid w:val="00A77554"/>
    <w:rsid w:val="00A8262F"/>
    <w:rsid w:val="00A93A71"/>
    <w:rsid w:val="00A944C4"/>
    <w:rsid w:val="00A95E49"/>
    <w:rsid w:val="00AA0DE9"/>
    <w:rsid w:val="00AB03CE"/>
    <w:rsid w:val="00AB07EB"/>
    <w:rsid w:val="00AB4EAA"/>
    <w:rsid w:val="00AB7847"/>
    <w:rsid w:val="00AD404E"/>
    <w:rsid w:val="00AD7430"/>
    <w:rsid w:val="00AE0403"/>
    <w:rsid w:val="00AE2E54"/>
    <w:rsid w:val="00AF38B0"/>
    <w:rsid w:val="00AF59F3"/>
    <w:rsid w:val="00B00542"/>
    <w:rsid w:val="00B0094D"/>
    <w:rsid w:val="00B031D1"/>
    <w:rsid w:val="00B04B06"/>
    <w:rsid w:val="00B04D28"/>
    <w:rsid w:val="00B16FC9"/>
    <w:rsid w:val="00B2117C"/>
    <w:rsid w:val="00B234F3"/>
    <w:rsid w:val="00B24A3D"/>
    <w:rsid w:val="00B2748A"/>
    <w:rsid w:val="00B314A7"/>
    <w:rsid w:val="00B32711"/>
    <w:rsid w:val="00B32A05"/>
    <w:rsid w:val="00B330D8"/>
    <w:rsid w:val="00B33E44"/>
    <w:rsid w:val="00B34AFC"/>
    <w:rsid w:val="00B40F7B"/>
    <w:rsid w:val="00B41BF7"/>
    <w:rsid w:val="00B4283F"/>
    <w:rsid w:val="00B54508"/>
    <w:rsid w:val="00B55A66"/>
    <w:rsid w:val="00B56B29"/>
    <w:rsid w:val="00B57088"/>
    <w:rsid w:val="00B613AB"/>
    <w:rsid w:val="00B74ECC"/>
    <w:rsid w:val="00B74F62"/>
    <w:rsid w:val="00B80AC9"/>
    <w:rsid w:val="00B81300"/>
    <w:rsid w:val="00B86C3C"/>
    <w:rsid w:val="00B8773D"/>
    <w:rsid w:val="00B929E9"/>
    <w:rsid w:val="00B96A9B"/>
    <w:rsid w:val="00B97F39"/>
    <w:rsid w:val="00BC232A"/>
    <w:rsid w:val="00BD06C5"/>
    <w:rsid w:val="00BD1119"/>
    <w:rsid w:val="00BD39BC"/>
    <w:rsid w:val="00BD457D"/>
    <w:rsid w:val="00BD5150"/>
    <w:rsid w:val="00BD6C71"/>
    <w:rsid w:val="00BE6971"/>
    <w:rsid w:val="00BE6D33"/>
    <w:rsid w:val="00BF011A"/>
    <w:rsid w:val="00BF22B6"/>
    <w:rsid w:val="00BF7E0A"/>
    <w:rsid w:val="00C053A1"/>
    <w:rsid w:val="00C059C2"/>
    <w:rsid w:val="00C06D98"/>
    <w:rsid w:val="00C11811"/>
    <w:rsid w:val="00C174FB"/>
    <w:rsid w:val="00C17E7D"/>
    <w:rsid w:val="00C275D5"/>
    <w:rsid w:val="00C34CB9"/>
    <w:rsid w:val="00C41904"/>
    <w:rsid w:val="00C4195D"/>
    <w:rsid w:val="00C42FEC"/>
    <w:rsid w:val="00C51894"/>
    <w:rsid w:val="00C54BEA"/>
    <w:rsid w:val="00C60334"/>
    <w:rsid w:val="00C715D3"/>
    <w:rsid w:val="00C80895"/>
    <w:rsid w:val="00C80FA2"/>
    <w:rsid w:val="00C81323"/>
    <w:rsid w:val="00C81C48"/>
    <w:rsid w:val="00C836E3"/>
    <w:rsid w:val="00C90782"/>
    <w:rsid w:val="00C90C85"/>
    <w:rsid w:val="00C96032"/>
    <w:rsid w:val="00C96532"/>
    <w:rsid w:val="00CA35B0"/>
    <w:rsid w:val="00CA489B"/>
    <w:rsid w:val="00CB4737"/>
    <w:rsid w:val="00CC14D4"/>
    <w:rsid w:val="00CC1C4C"/>
    <w:rsid w:val="00CD0456"/>
    <w:rsid w:val="00CD15C7"/>
    <w:rsid w:val="00CD1C8B"/>
    <w:rsid w:val="00CD5F07"/>
    <w:rsid w:val="00CE16D5"/>
    <w:rsid w:val="00CE6256"/>
    <w:rsid w:val="00CF549D"/>
    <w:rsid w:val="00D03456"/>
    <w:rsid w:val="00D238F8"/>
    <w:rsid w:val="00D343DC"/>
    <w:rsid w:val="00D53249"/>
    <w:rsid w:val="00D61D1F"/>
    <w:rsid w:val="00D70CFC"/>
    <w:rsid w:val="00D7112D"/>
    <w:rsid w:val="00D72F13"/>
    <w:rsid w:val="00D757C9"/>
    <w:rsid w:val="00D8022F"/>
    <w:rsid w:val="00D814D1"/>
    <w:rsid w:val="00D91957"/>
    <w:rsid w:val="00D95386"/>
    <w:rsid w:val="00DA044B"/>
    <w:rsid w:val="00DA31A9"/>
    <w:rsid w:val="00DD02A6"/>
    <w:rsid w:val="00DD0C10"/>
    <w:rsid w:val="00DD4DA7"/>
    <w:rsid w:val="00DE5CAA"/>
    <w:rsid w:val="00DE68F7"/>
    <w:rsid w:val="00DE6C68"/>
    <w:rsid w:val="00E00278"/>
    <w:rsid w:val="00E0120D"/>
    <w:rsid w:val="00E15D11"/>
    <w:rsid w:val="00E21506"/>
    <w:rsid w:val="00E22221"/>
    <w:rsid w:val="00E225B7"/>
    <w:rsid w:val="00E3254D"/>
    <w:rsid w:val="00E3629D"/>
    <w:rsid w:val="00E36F6D"/>
    <w:rsid w:val="00E373B6"/>
    <w:rsid w:val="00E42ED7"/>
    <w:rsid w:val="00E43B78"/>
    <w:rsid w:val="00E43BAA"/>
    <w:rsid w:val="00E456CD"/>
    <w:rsid w:val="00E47E0F"/>
    <w:rsid w:val="00E51780"/>
    <w:rsid w:val="00E66F9F"/>
    <w:rsid w:val="00E753E4"/>
    <w:rsid w:val="00E75D2B"/>
    <w:rsid w:val="00E76A34"/>
    <w:rsid w:val="00E826CE"/>
    <w:rsid w:val="00E83B4C"/>
    <w:rsid w:val="00E912E6"/>
    <w:rsid w:val="00E949C4"/>
    <w:rsid w:val="00E966ED"/>
    <w:rsid w:val="00E96911"/>
    <w:rsid w:val="00EA513D"/>
    <w:rsid w:val="00EA6920"/>
    <w:rsid w:val="00EB12C7"/>
    <w:rsid w:val="00EB54E8"/>
    <w:rsid w:val="00EC0C20"/>
    <w:rsid w:val="00ED24ED"/>
    <w:rsid w:val="00ED3184"/>
    <w:rsid w:val="00ED4455"/>
    <w:rsid w:val="00ED65D6"/>
    <w:rsid w:val="00EE69F9"/>
    <w:rsid w:val="00EE6B1B"/>
    <w:rsid w:val="00EF6198"/>
    <w:rsid w:val="00F02A79"/>
    <w:rsid w:val="00F15A06"/>
    <w:rsid w:val="00F176E1"/>
    <w:rsid w:val="00F230BD"/>
    <w:rsid w:val="00F31E30"/>
    <w:rsid w:val="00F4018A"/>
    <w:rsid w:val="00F45D8B"/>
    <w:rsid w:val="00F56896"/>
    <w:rsid w:val="00F62552"/>
    <w:rsid w:val="00F651C4"/>
    <w:rsid w:val="00F774E0"/>
    <w:rsid w:val="00F81F1B"/>
    <w:rsid w:val="00F91216"/>
    <w:rsid w:val="00F93EEE"/>
    <w:rsid w:val="00FA57BE"/>
    <w:rsid w:val="00FA5B5D"/>
    <w:rsid w:val="00FB06BD"/>
    <w:rsid w:val="00FB407C"/>
    <w:rsid w:val="00FB48E2"/>
    <w:rsid w:val="00FC32CD"/>
    <w:rsid w:val="00FC6898"/>
    <w:rsid w:val="00FE22BB"/>
    <w:rsid w:val="00FE2FB0"/>
    <w:rsid w:val="00FE5383"/>
    <w:rsid w:val="00FF3F9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C8DEE"/>
  <w15:docId w15:val="{359DF143-B4FF-4BFF-B870-120A6A576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440916"/>
    <w:pPr>
      <w:spacing w:after="0" w:line="240" w:lineRule="auto"/>
    </w:pPr>
  </w:style>
  <w:style w:type="paragraph" w:styleId="Textodeglobo">
    <w:name w:val="Balloon Text"/>
    <w:basedOn w:val="Normal"/>
    <w:link w:val="TextodegloboCar"/>
    <w:uiPriority w:val="99"/>
    <w:semiHidden/>
    <w:unhideWhenUsed/>
    <w:rsid w:val="0072675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26756"/>
    <w:rPr>
      <w:rFonts w:ascii="Segoe UI" w:hAnsi="Segoe UI" w:cs="Segoe UI"/>
      <w:sz w:val="18"/>
      <w:szCs w:val="18"/>
    </w:rPr>
  </w:style>
  <w:style w:type="paragraph" w:styleId="NormalWeb">
    <w:name w:val="Normal (Web)"/>
    <w:basedOn w:val="Normal"/>
    <w:uiPriority w:val="99"/>
    <w:semiHidden/>
    <w:unhideWhenUsed/>
    <w:rsid w:val="00366002"/>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Prrafodelista">
    <w:name w:val="List Paragraph"/>
    <w:basedOn w:val="Normal"/>
    <w:uiPriority w:val="34"/>
    <w:qFormat/>
    <w:rsid w:val="00DE6C68"/>
    <w:pPr>
      <w:spacing w:after="0" w:line="240" w:lineRule="auto"/>
      <w:ind w:left="708"/>
    </w:pPr>
    <w:rPr>
      <w:rFonts w:ascii="Times New Roman" w:eastAsia="Times New Roman" w:hAnsi="Times New Roman" w:cs="Times New Roman"/>
      <w:sz w:val="24"/>
      <w:szCs w:val="24"/>
      <w:lang w:val="es-ES" w:eastAsia="es-ES"/>
    </w:rPr>
  </w:style>
  <w:style w:type="paragraph" w:styleId="Encabezado">
    <w:name w:val="header"/>
    <w:basedOn w:val="Normal"/>
    <w:link w:val="EncabezadoCar"/>
    <w:uiPriority w:val="99"/>
    <w:unhideWhenUsed/>
    <w:rsid w:val="002B684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B684B"/>
  </w:style>
  <w:style w:type="paragraph" w:styleId="Piedepgina">
    <w:name w:val="footer"/>
    <w:basedOn w:val="Normal"/>
    <w:link w:val="PiedepginaCar"/>
    <w:uiPriority w:val="99"/>
    <w:unhideWhenUsed/>
    <w:rsid w:val="002B684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B684B"/>
  </w:style>
  <w:style w:type="character" w:styleId="Hipervnculo">
    <w:name w:val="Hyperlink"/>
    <w:basedOn w:val="Fuentedeprrafopredeter"/>
    <w:unhideWhenUsed/>
    <w:rsid w:val="001A1E75"/>
    <w:rPr>
      <w:color w:val="0000FF"/>
      <w:u w:val="single"/>
    </w:rPr>
  </w:style>
  <w:style w:type="character" w:styleId="Mencinsinresolver">
    <w:name w:val="Unresolved Mention"/>
    <w:basedOn w:val="Fuentedeprrafopredeter"/>
    <w:uiPriority w:val="99"/>
    <w:semiHidden/>
    <w:unhideWhenUsed/>
    <w:rsid w:val="003D7F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2273">
      <w:bodyDiv w:val="1"/>
      <w:marLeft w:val="0"/>
      <w:marRight w:val="0"/>
      <w:marTop w:val="0"/>
      <w:marBottom w:val="0"/>
      <w:divBdr>
        <w:top w:val="none" w:sz="0" w:space="0" w:color="auto"/>
        <w:left w:val="none" w:sz="0" w:space="0" w:color="auto"/>
        <w:bottom w:val="none" w:sz="0" w:space="0" w:color="auto"/>
        <w:right w:val="none" w:sz="0" w:space="0" w:color="auto"/>
      </w:divBdr>
    </w:div>
    <w:div w:id="6489086">
      <w:bodyDiv w:val="1"/>
      <w:marLeft w:val="0"/>
      <w:marRight w:val="0"/>
      <w:marTop w:val="0"/>
      <w:marBottom w:val="0"/>
      <w:divBdr>
        <w:top w:val="none" w:sz="0" w:space="0" w:color="auto"/>
        <w:left w:val="none" w:sz="0" w:space="0" w:color="auto"/>
        <w:bottom w:val="none" w:sz="0" w:space="0" w:color="auto"/>
        <w:right w:val="none" w:sz="0" w:space="0" w:color="auto"/>
      </w:divBdr>
    </w:div>
    <w:div w:id="37366123">
      <w:bodyDiv w:val="1"/>
      <w:marLeft w:val="0"/>
      <w:marRight w:val="0"/>
      <w:marTop w:val="0"/>
      <w:marBottom w:val="0"/>
      <w:divBdr>
        <w:top w:val="none" w:sz="0" w:space="0" w:color="auto"/>
        <w:left w:val="none" w:sz="0" w:space="0" w:color="auto"/>
        <w:bottom w:val="none" w:sz="0" w:space="0" w:color="auto"/>
        <w:right w:val="none" w:sz="0" w:space="0" w:color="auto"/>
      </w:divBdr>
    </w:div>
    <w:div w:id="185410502">
      <w:bodyDiv w:val="1"/>
      <w:marLeft w:val="0"/>
      <w:marRight w:val="0"/>
      <w:marTop w:val="0"/>
      <w:marBottom w:val="0"/>
      <w:divBdr>
        <w:top w:val="none" w:sz="0" w:space="0" w:color="auto"/>
        <w:left w:val="none" w:sz="0" w:space="0" w:color="auto"/>
        <w:bottom w:val="none" w:sz="0" w:space="0" w:color="auto"/>
        <w:right w:val="none" w:sz="0" w:space="0" w:color="auto"/>
      </w:divBdr>
    </w:div>
    <w:div w:id="192306926">
      <w:bodyDiv w:val="1"/>
      <w:marLeft w:val="0"/>
      <w:marRight w:val="0"/>
      <w:marTop w:val="0"/>
      <w:marBottom w:val="0"/>
      <w:divBdr>
        <w:top w:val="none" w:sz="0" w:space="0" w:color="auto"/>
        <w:left w:val="none" w:sz="0" w:space="0" w:color="auto"/>
        <w:bottom w:val="none" w:sz="0" w:space="0" w:color="auto"/>
        <w:right w:val="none" w:sz="0" w:space="0" w:color="auto"/>
      </w:divBdr>
      <w:divsChild>
        <w:div w:id="715280286">
          <w:marLeft w:val="0"/>
          <w:marRight w:val="0"/>
          <w:marTop w:val="0"/>
          <w:marBottom w:val="0"/>
          <w:divBdr>
            <w:top w:val="none" w:sz="0" w:space="0" w:color="auto"/>
            <w:left w:val="none" w:sz="0" w:space="0" w:color="auto"/>
            <w:bottom w:val="none" w:sz="0" w:space="0" w:color="auto"/>
            <w:right w:val="none" w:sz="0" w:space="0" w:color="auto"/>
          </w:divBdr>
          <w:divsChild>
            <w:div w:id="701711401">
              <w:marLeft w:val="0"/>
              <w:marRight w:val="0"/>
              <w:marTop w:val="0"/>
              <w:marBottom w:val="0"/>
              <w:divBdr>
                <w:top w:val="none" w:sz="0" w:space="0" w:color="auto"/>
                <w:left w:val="none" w:sz="0" w:space="0" w:color="auto"/>
                <w:bottom w:val="none" w:sz="0" w:space="0" w:color="auto"/>
                <w:right w:val="none" w:sz="0" w:space="0" w:color="auto"/>
              </w:divBdr>
              <w:divsChild>
                <w:div w:id="464351187">
                  <w:marLeft w:val="0"/>
                  <w:marRight w:val="0"/>
                  <w:marTop w:val="0"/>
                  <w:marBottom w:val="0"/>
                  <w:divBdr>
                    <w:top w:val="none" w:sz="0" w:space="0" w:color="auto"/>
                    <w:left w:val="none" w:sz="0" w:space="0" w:color="auto"/>
                    <w:bottom w:val="none" w:sz="0" w:space="0" w:color="auto"/>
                    <w:right w:val="none" w:sz="0" w:space="0" w:color="auto"/>
                  </w:divBdr>
                  <w:divsChild>
                    <w:div w:id="52894552">
                      <w:marLeft w:val="0"/>
                      <w:marRight w:val="0"/>
                      <w:marTop w:val="0"/>
                      <w:marBottom w:val="0"/>
                      <w:divBdr>
                        <w:top w:val="none" w:sz="0" w:space="0" w:color="auto"/>
                        <w:left w:val="none" w:sz="0" w:space="0" w:color="auto"/>
                        <w:bottom w:val="none" w:sz="0" w:space="0" w:color="auto"/>
                        <w:right w:val="none" w:sz="0" w:space="0" w:color="auto"/>
                      </w:divBdr>
                      <w:divsChild>
                        <w:div w:id="156652246">
                          <w:marLeft w:val="0"/>
                          <w:marRight w:val="0"/>
                          <w:marTop w:val="0"/>
                          <w:marBottom w:val="0"/>
                          <w:divBdr>
                            <w:top w:val="none" w:sz="0" w:space="0" w:color="auto"/>
                            <w:left w:val="none" w:sz="0" w:space="0" w:color="auto"/>
                            <w:bottom w:val="none" w:sz="0" w:space="0" w:color="auto"/>
                            <w:right w:val="none" w:sz="0" w:space="0" w:color="auto"/>
                          </w:divBdr>
                          <w:divsChild>
                            <w:div w:id="1988774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050653">
              <w:marLeft w:val="0"/>
              <w:marRight w:val="0"/>
              <w:marTop w:val="0"/>
              <w:marBottom w:val="0"/>
              <w:divBdr>
                <w:top w:val="none" w:sz="0" w:space="0" w:color="auto"/>
                <w:left w:val="none" w:sz="0" w:space="0" w:color="auto"/>
                <w:bottom w:val="none" w:sz="0" w:space="0" w:color="auto"/>
                <w:right w:val="none" w:sz="0" w:space="0" w:color="auto"/>
              </w:divBdr>
              <w:divsChild>
                <w:div w:id="432551193">
                  <w:marLeft w:val="0"/>
                  <w:marRight w:val="0"/>
                  <w:marTop w:val="0"/>
                  <w:marBottom w:val="0"/>
                  <w:divBdr>
                    <w:top w:val="none" w:sz="0" w:space="0" w:color="auto"/>
                    <w:left w:val="none" w:sz="0" w:space="0" w:color="auto"/>
                    <w:bottom w:val="none" w:sz="0" w:space="0" w:color="auto"/>
                    <w:right w:val="none" w:sz="0" w:space="0" w:color="auto"/>
                  </w:divBdr>
                  <w:divsChild>
                    <w:div w:id="1039204362">
                      <w:marLeft w:val="0"/>
                      <w:marRight w:val="0"/>
                      <w:marTop w:val="0"/>
                      <w:marBottom w:val="0"/>
                      <w:divBdr>
                        <w:top w:val="none" w:sz="0" w:space="0" w:color="auto"/>
                        <w:left w:val="none" w:sz="0" w:space="0" w:color="auto"/>
                        <w:bottom w:val="none" w:sz="0" w:space="0" w:color="auto"/>
                        <w:right w:val="none" w:sz="0" w:space="0" w:color="auto"/>
                      </w:divBdr>
                      <w:divsChild>
                        <w:div w:id="2117602974">
                          <w:marLeft w:val="0"/>
                          <w:marRight w:val="0"/>
                          <w:marTop w:val="0"/>
                          <w:marBottom w:val="0"/>
                          <w:divBdr>
                            <w:top w:val="none" w:sz="0" w:space="0" w:color="auto"/>
                            <w:left w:val="none" w:sz="0" w:space="0" w:color="auto"/>
                            <w:bottom w:val="none" w:sz="0" w:space="0" w:color="auto"/>
                            <w:right w:val="none" w:sz="0" w:space="0" w:color="auto"/>
                          </w:divBdr>
                          <w:divsChild>
                            <w:div w:id="12439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88068">
      <w:bodyDiv w:val="1"/>
      <w:marLeft w:val="0"/>
      <w:marRight w:val="0"/>
      <w:marTop w:val="0"/>
      <w:marBottom w:val="0"/>
      <w:divBdr>
        <w:top w:val="none" w:sz="0" w:space="0" w:color="auto"/>
        <w:left w:val="none" w:sz="0" w:space="0" w:color="auto"/>
        <w:bottom w:val="none" w:sz="0" w:space="0" w:color="auto"/>
        <w:right w:val="none" w:sz="0" w:space="0" w:color="auto"/>
      </w:divBdr>
    </w:div>
    <w:div w:id="235289026">
      <w:bodyDiv w:val="1"/>
      <w:marLeft w:val="0"/>
      <w:marRight w:val="0"/>
      <w:marTop w:val="0"/>
      <w:marBottom w:val="0"/>
      <w:divBdr>
        <w:top w:val="none" w:sz="0" w:space="0" w:color="auto"/>
        <w:left w:val="none" w:sz="0" w:space="0" w:color="auto"/>
        <w:bottom w:val="none" w:sz="0" w:space="0" w:color="auto"/>
        <w:right w:val="none" w:sz="0" w:space="0" w:color="auto"/>
      </w:divBdr>
    </w:div>
    <w:div w:id="296302483">
      <w:bodyDiv w:val="1"/>
      <w:marLeft w:val="0"/>
      <w:marRight w:val="0"/>
      <w:marTop w:val="0"/>
      <w:marBottom w:val="0"/>
      <w:divBdr>
        <w:top w:val="none" w:sz="0" w:space="0" w:color="auto"/>
        <w:left w:val="none" w:sz="0" w:space="0" w:color="auto"/>
        <w:bottom w:val="none" w:sz="0" w:space="0" w:color="auto"/>
        <w:right w:val="none" w:sz="0" w:space="0" w:color="auto"/>
      </w:divBdr>
    </w:div>
    <w:div w:id="320428663">
      <w:bodyDiv w:val="1"/>
      <w:marLeft w:val="0"/>
      <w:marRight w:val="0"/>
      <w:marTop w:val="0"/>
      <w:marBottom w:val="0"/>
      <w:divBdr>
        <w:top w:val="none" w:sz="0" w:space="0" w:color="auto"/>
        <w:left w:val="none" w:sz="0" w:space="0" w:color="auto"/>
        <w:bottom w:val="none" w:sz="0" w:space="0" w:color="auto"/>
        <w:right w:val="none" w:sz="0" w:space="0" w:color="auto"/>
      </w:divBdr>
    </w:div>
    <w:div w:id="463235771">
      <w:bodyDiv w:val="1"/>
      <w:marLeft w:val="0"/>
      <w:marRight w:val="0"/>
      <w:marTop w:val="0"/>
      <w:marBottom w:val="0"/>
      <w:divBdr>
        <w:top w:val="none" w:sz="0" w:space="0" w:color="auto"/>
        <w:left w:val="none" w:sz="0" w:space="0" w:color="auto"/>
        <w:bottom w:val="none" w:sz="0" w:space="0" w:color="auto"/>
        <w:right w:val="none" w:sz="0" w:space="0" w:color="auto"/>
      </w:divBdr>
    </w:div>
    <w:div w:id="554901147">
      <w:bodyDiv w:val="1"/>
      <w:marLeft w:val="0"/>
      <w:marRight w:val="0"/>
      <w:marTop w:val="0"/>
      <w:marBottom w:val="0"/>
      <w:divBdr>
        <w:top w:val="none" w:sz="0" w:space="0" w:color="auto"/>
        <w:left w:val="none" w:sz="0" w:space="0" w:color="auto"/>
        <w:bottom w:val="none" w:sz="0" w:space="0" w:color="auto"/>
        <w:right w:val="none" w:sz="0" w:space="0" w:color="auto"/>
      </w:divBdr>
      <w:divsChild>
        <w:div w:id="708727300">
          <w:marLeft w:val="0"/>
          <w:marRight w:val="0"/>
          <w:marTop w:val="0"/>
          <w:marBottom w:val="0"/>
          <w:divBdr>
            <w:top w:val="none" w:sz="0" w:space="0" w:color="auto"/>
            <w:left w:val="none" w:sz="0" w:space="0" w:color="auto"/>
            <w:bottom w:val="none" w:sz="0" w:space="0" w:color="auto"/>
            <w:right w:val="none" w:sz="0" w:space="0" w:color="auto"/>
          </w:divBdr>
        </w:div>
      </w:divsChild>
    </w:div>
    <w:div w:id="654606129">
      <w:bodyDiv w:val="1"/>
      <w:marLeft w:val="0"/>
      <w:marRight w:val="0"/>
      <w:marTop w:val="0"/>
      <w:marBottom w:val="0"/>
      <w:divBdr>
        <w:top w:val="none" w:sz="0" w:space="0" w:color="auto"/>
        <w:left w:val="none" w:sz="0" w:space="0" w:color="auto"/>
        <w:bottom w:val="none" w:sz="0" w:space="0" w:color="auto"/>
        <w:right w:val="none" w:sz="0" w:space="0" w:color="auto"/>
      </w:divBdr>
    </w:div>
    <w:div w:id="791753685">
      <w:bodyDiv w:val="1"/>
      <w:marLeft w:val="0"/>
      <w:marRight w:val="0"/>
      <w:marTop w:val="0"/>
      <w:marBottom w:val="0"/>
      <w:divBdr>
        <w:top w:val="none" w:sz="0" w:space="0" w:color="auto"/>
        <w:left w:val="none" w:sz="0" w:space="0" w:color="auto"/>
        <w:bottom w:val="none" w:sz="0" w:space="0" w:color="auto"/>
        <w:right w:val="none" w:sz="0" w:space="0" w:color="auto"/>
      </w:divBdr>
    </w:div>
    <w:div w:id="1005859602">
      <w:bodyDiv w:val="1"/>
      <w:marLeft w:val="0"/>
      <w:marRight w:val="0"/>
      <w:marTop w:val="0"/>
      <w:marBottom w:val="0"/>
      <w:divBdr>
        <w:top w:val="none" w:sz="0" w:space="0" w:color="auto"/>
        <w:left w:val="none" w:sz="0" w:space="0" w:color="auto"/>
        <w:bottom w:val="none" w:sz="0" w:space="0" w:color="auto"/>
        <w:right w:val="none" w:sz="0" w:space="0" w:color="auto"/>
      </w:divBdr>
    </w:div>
    <w:div w:id="1380786514">
      <w:bodyDiv w:val="1"/>
      <w:marLeft w:val="0"/>
      <w:marRight w:val="0"/>
      <w:marTop w:val="0"/>
      <w:marBottom w:val="0"/>
      <w:divBdr>
        <w:top w:val="none" w:sz="0" w:space="0" w:color="auto"/>
        <w:left w:val="none" w:sz="0" w:space="0" w:color="auto"/>
        <w:bottom w:val="none" w:sz="0" w:space="0" w:color="auto"/>
        <w:right w:val="none" w:sz="0" w:space="0" w:color="auto"/>
      </w:divBdr>
    </w:div>
    <w:div w:id="1385106159">
      <w:bodyDiv w:val="1"/>
      <w:marLeft w:val="0"/>
      <w:marRight w:val="0"/>
      <w:marTop w:val="0"/>
      <w:marBottom w:val="0"/>
      <w:divBdr>
        <w:top w:val="none" w:sz="0" w:space="0" w:color="auto"/>
        <w:left w:val="none" w:sz="0" w:space="0" w:color="auto"/>
        <w:bottom w:val="none" w:sz="0" w:space="0" w:color="auto"/>
        <w:right w:val="none" w:sz="0" w:space="0" w:color="auto"/>
      </w:divBdr>
      <w:divsChild>
        <w:div w:id="1316374205">
          <w:marLeft w:val="0"/>
          <w:marRight w:val="0"/>
          <w:marTop w:val="0"/>
          <w:marBottom w:val="0"/>
          <w:divBdr>
            <w:top w:val="none" w:sz="0" w:space="0" w:color="auto"/>
            <w:left w:val="none" w:sz="0" w:space="0" w:color="auto"/>
            <w:bottom w:val="none" w:sz="0" w:space="0" w:color="auto"/>
            <w:right w:val="none" w:sz="0" w:space="0" w:color="auto"/>
          </w:divBdr>
          <w:divsChild>
            <w:div w:id="1972204499">
              <w:marLeft w:val="0"/>
              <w:marRight w:val="0"/>
              <w:marTop w:val="0"/>
              <w:marBottom w:val="0"/>
              <w:divBdr>
                <w:top w:val="none" w:sz="0" w:space="0" w:color="auto"/>
                <w:left w:val="none" w:sz="0" w:space="0" w:color="auto"/>
                <w:bottom w:val="none" w:sz="0" w:space="0" w:color="auto"/>
                <w:right w:val="none" w:sz="0" w:space="0" w:color="auto"/>
              </w:divBdr>
              <w:divsChild>
                <w:div w:id="988948409">
                  <w:marLeft w:val="0"/>
                  <w:marRight w:val="0"/>
                  <w:marTop w:val="0"/>
                  <w:marBottom w:val="0"/>
                  <w:divBdr>
                    <w:top w:val="none" w:sz="0" w:space="0" w:color="auto"/>
                    <w:left w:val="none" w:sz="0" w:space="0" w:color="auto"/>
                    <w:bottom w:val="none" w:sz="0" w:space="0" w:color="auto"/>
                    <w:right w:val="none" w:sz="0" w:space="0" w:color="auto"/>
                  </w:divBdr>
                  <w:divsChild>
                    <w:div w:id="1207257592">
                      <w:marLeft w:val="0"/>
                      <w:marRight w:val="0"/>
                      <w:marTop w:val="0"/>
                      <w:marBottom w:val="0"/>
                      <w:divBdr>
                        <w:top w:val="none" w:sz="0" w:space="0" w:color="auto"/>
                        <w:left w:val="none" w:sz="0" w:space="0" w:color="auto"/>
                        <w:bottom w:val="none" w:sz="0" w:space="0" w:color="auto"/>
                        <w:right w:val="none" w:sz="0" w:space="0" w:color="auto"/>
                      </w:divBdr>
                      <w:divsChild>
                        <w:div w:id="2075657054">
                          <w:marLeft w:val="0"/>
                          <w:marRight w:val="0"/>
                          <w:marTop w:val="0"/>
                          <w:marBottom w:val="0"/>
                          <w:divBdr>
                            <w:top w:val="none" w:sz="0" w:space="0" w:color="auto"/>
                            <w:left w:val="none" w:sz="0" w:space="0" w:color="auto"/>
                            <w:bottom w:val="none" w:sz="0" w:space="0" w:color="auto"/>
                            <w:right w:val="none" w:sz="0" w:space="0" w:color="auto"/>
                          </w:divBdr>
                          <w:divsChild>
                            <w:div w:id="107960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619770">
              <w:marLeft w:val="0"/>
              <w:marRight w:val="0"/>
              <w:marTop w:val="0"/>
              <w:marBottom w:val="0"/>
              <w:divBdr>
                <w:top w:val="none" w:sz="0" w:space="0" w:color="auto"/>
                <w:left w:val="none" w:sz="0" w:space="0" w:color="auto"/>
                <w:bottom w:val="none" w:sz="0" w:space="0" w:color="auto"/>
                <w:right w:val="none" w:sz="0" w:space="0" w:color="auto"/>
              </w:divBdr>
              <w:divsChild>
                <w:div w:id="1363363642">
                  <w:marLeft w:val="0"/>
                  <w:marRight w:val="0"/>
                  <w:marTop w:val="0"/>
                  <w:marBottom w:val="0"/>
                  <w:divBdr>
                    <w:top w:val="none" w:sz="0" w:space="0" w:color="auto"/>
                    <w:left w:val="none" w:sz="0" w:space="0" w:color="auto"/>
                    <w:bottom w:val="none" w:sz="0" w:space="0" w:color="auto"/>
                    <w:right w:val="none" w:sz="0" w:space="0" w:color="auto"/>
                  </w:divBdr>
                  <w:divsChild>
                    <w:div w:id="2145849774">
                      <w:marLeft w:val="0"/>
                      <w:marRight w:val="0"/>
                      <w:marTop w:val="0"/>
                      <w:marBottom w:val="0"/>
                      <w:divBdr>
                        <w:top w:val="none" w:sz="0" w:space="0" w:color="auto"/>
                        <w:left w:val="none" w:sz="0" w:space="0" w:color="auto"/>
                        <w:bottom w:val="none" w:sz="0" w:space="0" w:color="auto"/>
                        <w:right w:val="none" w:sz="0" w:space="0" w:color="auto"/>
                      </w:divBdr>
                      <w:divsChild>
                        <w:div w:id="1049450245">
                          <w:marLeft w:val="0"/>
                          <w:marRight w:val="0"/>
                          <w:marTop w:val="0"/>
                          <w:marBottom w:val="0"/>
                          <w:divBdr>
                            <w:top w:val="none" w:sz="0" w:space="0" w:color="auto"/>
                            <w:left w:val="none" w:sz="0" w:space="0" w:color="auto"/>
                            <w:bottom w:val="none" w:sz="0" w:space="0" w:color="auto"/>
                            <w:right w:val="none" w:sz="0" w:space="0" w:color="auto"/>
                          </w:divBdr>
                          <w:divsChild>
                            <w:div w:id="49888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2288619">
      <w:bodyDiv w:val="1"/>
      <w:marLeft w:val="0"/>
      <w:marRight w:val="0"/>
      <w:marTop w:val="0"/>
      <w:marBottom w:val="0"/>
      <w:divBdr>
        <w:top w:val="none" w:sz="0" w:space="0" w:color="auto"/>
        <w:left w:val="none" w:sz="0" w:space="0" w:color="auto"/>
        <w:bottom w:val="none" w:sz="0" w:space="0" w:color="auto"/>
        <w:right w:val="none" w:sz="0" w:space="0" w:color="auto"/>
      </w:divBdr>
    </w:div>
    <w:div w:id="1529105540">
      <w:bodyDiv w:val="1"/>
      <w:marLeft w:val="0"/>
      <w:marRight w:val="0"/>
      <w:marTop w:val="0"/>
      <w:marBottom w:val="0"/>
      <w:divBdr>
        <w:top w:val="none" w:sz="0" w:space="0" w:color="auto"/>
        <w:left w:val="none" w:sz="0" w:space="0" w:color="auto"/>
        <w:bottom w:val="none" w:sz="0" w:space="0" w:color="auto"/>
        <w:right w:val="none" w:sz="0" w:space="0" w:color="auto"/>
      </w:divBdr>
      <w:divsChild>
        <w:div w:id="18943530">
          <w:marLeft w:val="0"/>
          <w:marRight w:val="0"/>
          <w:marTop w:val="0"/>
          <w:marBottom w:val="0"/>
          <w:divBdr>
            <w:top w:val="none" w:sz="0" w:space="0" w:color="auto"/>
            <w:left w:val="none" w:sz="0" w:space="0" w:color="auto"/>
            <w:bottom w:val="none" w:sz="0" w:space="0" w:color="auto"/>
            <w:right w:val="none" w:sz="0" w:space="0" w:color="auto"/>
          </w:divBdr>
          <w:divsChild>
            <w:div w:id="914515485">
              <w:marLeft w:val="0"/>
              <w:marRight w:val="0"/>
              <w:marTop w:val="0"/>
              <w:marBottom w:val="0"/>
              <w:divBdr>
                <w:top w:val="none" w:sz="0" w:space="0" w:color="auto"/>
                <w:left w:val="none" w:sz="0" w:space="0" w:color="auto"/>
                <w:bottom w:val="none" w:sz="0" w:space="0" w:color="auto"/>
                <w:right w:val="none" w:sz="0" w:space="0" w:color="auto"/>
              </w:divBdr>
              <w:divsChild>
                <w:div w:id="448087827">
                  <w:marLeft w:val="0"/>
                  <w:marRight w:val="0"/>
                  <w:marTop w:val="0"/>
                  <w:marBottom w:val="0"/>
                  <w:divBdr>
                    <w:top w:val="none" w:sz="0" w:space="0" w:color="auto"/>
                    <w:left w:val="none" w:sz="0" w:space="0" w:color="auto"/>
                    <w:bottom w:val="none" w:sz="0" w:space="0" w:color="auto"/>
                    <w:right w:val="none" w:sz="0" w:space="0" w:color="auto"/>
                  </w:divBdr>
                  <w:divsChild>
                    <w:div w:id="736321120">
                      <w:marLeft w:val="0"/>
                      <w:marRight w:val="0"/>
                      <w:marTop w:val="0"/>
                      <w:marBottom w:val="0"/>
                      <w:divBdr>
                        <w:top w:val="none" w:sz="0" w:space="0" w:color="auto"/>
                        <w:left w:val="none" w:sz="0" w:space="0" w:color="auto"/>
                        <w:bottom w:val="none" w:sz="0" w:space="0" w:color="auto"/>
                        <w:right w:val="none" w:sz="0" w:space="0" w:color="auto"/>
                      </w:divBdr>
                      <w:divsChild>
                        <w:div w:id="1226841878">
                          <w:marLeft w:val="0"/>
                          <w:marRight w:val="0"/>
                          <w:marTop w:val="0"/>
                          <w:marBottom w:val="0"/>
                          <w:divBdr>
                            <w:top w:val="none" w:sz="0" w:space="0" w:color="auto"/>
                            <w:left w:val="none" w:sz="0" w:space="0" w:color="auto"/>
                            <w:bottom w:val="none" w:sz="0" w:space="0" w:color="auto"/>
                            <w:right w:val="none" w:sz="0" w:space="0" w:color="auto"/>
                          </w:divBdr>
                          <w:divsChild>
                            <w:div w:id="183706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289225">
              <w:marLeft w:val="0"/>
              <w:marRight w:val="0"/>
              <w:marTop w:val="0"/>
              <w:marBottom w:val="0"/>
              <w:divBdr>
                <w:top w:val="none" w:sz="0" w:space="0" w:color="auto"/>
                <w:left w:val="none" w:sz="0" w:space="0" w:color="auto"/>
                <w:bottom w:val="none" w:sz="0" w:space="0" w:color="auto"/>
                <w:right w:val="none" w:sz="0" w:space="0" w:color="auto"/>
              </w:divBdr>
              <w:divsChild>
                <w:div w:id="281964040">
                  <w:marLeft w:val="0"/>
                  <w:marRight w:val="0"/>
                  <w:marTop w:val="0"/>
                  <w:marBottom w:val="0"/>
                  <w:divBdr>
                    <w:top w:val="none" w:sz="0" w:space="0" w:color="auto"/>
                    <w:left w:val="none" w:sz="0" w:space="0" w:color="auto"/>
                    <w:bottom w:val="none" w:sz="0" w:space="0" w:color="auto"/>
                    <w:right w:val="none" w:sz="0" w:space="0" w:color="auto"/>
                  </w:divBdr>
                  <w:divsChild>
                    <w:div w:id="1394885447">
                      <w:marLeft w:val="0"/>
                      <w:marRight w:val="0"/>
                      <w:marTop w:val="0"/>
                      <w:marBottom w:val="0"/>
                      <w:divBdr>
                        <w:top w:val="none" w:sz="0" w:space="0" w:color="auto"/>
                        <w:left w:val="none" w:sz="0" w:space="0" w:color="auto"/>
                        <w:bottom w:val="none" w:sz="0" w:space="0" w:color="auto"/>
                        <w:right w:val="none" w:sz="0" w:space="0" w:color="auto"/>
                      </w:divBdr>
                      <w:divsChild>
                        <w:div w:id="1162351946">
                          <w:marLeft w:val="0"/>
                          <w:marRight w:val="0"/>
                          <w:marTop w:val="0"/>
                          <w:marBottom w:val="0"/>
                          <w:divBdr>
                            <w:top w:val="none" w:sz="0" w:space="0" w:color="auto"/>
                            <w:left w:val="none" w:sz="0" w:space="0" w:color="auto"/>
                            <w:bottom w:val="none" w:sz="0" w:space="0" w:color="auto"/>
                            <w:right w:val="none" w:sz="0" w:space="0" w:color="auto"/>
                          </w:divBdr>
                          <w:divsChild>
                            <w:div w:id="49160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0141146">
      <w:bodyDiv w:val="1"/>
      <w:marLeft w:val="0"/>
      <w:marRight w:val="0"/>
      <w:marTop w:val="0"/>
      <w:marBottom w:val="0"/>
      <w:divBdr>
        <w:top w:val="none" w:sz="0" w:space="0" w:color="auto"/>
        <w:left w:val="none" w:sz="0" w:space="0" w:color="auto"/>
        <w:bottom w:val="none" w:sz="0" w:space="0" w:color="auto"/>
        <w:right w:val="none" w:sz="0" w:space="0" w:color="auto"/>
      </w:divBdr>
    </w:div>
    <w:div w:id="1647781826">
      <w:bodyDiv w:val="1"/>
      <w:marLeft w:val="0"/>
      <w:marRight w:val="0"/>
      <w:marTop w:val="0"/>
      <w:marBottom w:val="0"/>
      <w:divBdr>
        <w:top w:val="none" w:sz="0" w:space="0" w:color="auto"/>
        <w:left w:val="none" w:sz="0" w:space="0" w:color="auto"/>
        <w:bottom w:val="none" w:sz="0" w:space="0" w:color="auto"/>
        <w:right w:val="none" w:sz="0" w:space="0" w:color="auto"/>
      </w:divBdr>
    </w:div>
    <w:div w:id="1721050498">
      <w:bodyDiv w:val="1"/>
      <w:marLeft w:val="0"/>
      <w:marRight w:val="0"/>
      <w:marTop w:val="0"/>
      <w:marBottom w:val="0"/>
      <w:divBdr>
        <w:top w:val="none" w:sz="0" w:space="0" w:color="auto"/>
        <w:left w:val="none" w:sz="0" w:space="0" w:color="auto"/>
        <w:bottom w:val="none" w:sz="0" w:space="0" w:color="auto"/>
        <w:right w:val="none" w:sz="0" w:space="0" w:color="auto"/>
      </w:divBdr>
    </w:div>
    <w:div w:id="1733846954">
      <w:bodyDiv w:val="1"/>
      <w:marLeft w:val="0"/>
      <w:marRight w:val="0"/>
      <w:marTop w:val="0"/>
      <w:marBottom w:val="0"/>
      <w:divBdr>
        <w:top w:val="none" w:sz="0" w:space="0" w:color="auto"/>
        <w:left w:val="none" w:sz="0" w:space="0" w:color="auto"/>
        <w:bottom w:val="none" w:sz="0" w:space="0" w:color="auto"/>
        <w:right w:val="none" w:sz="0" w:space="0" w:color="auto"/>
      </w:divBdr>
    </w:div>
    <w:div w:id="1802380823">
      <w:bodyDiv w:val="1"/>
      <w:marLeft w:val="0"/>
      <w:marRight w:val="0"/>
      <w:marTop w:val="0"/>
      <w:marBottom w:val="0"/>
      <w:divBdr>
        <w:top w:val="none" w:sz="0" w:space="0" w:color="auto"/>
        <w:left w:val="none" w:sz="0" w:space="0" w:color="auto"/>
        <w:bottom w:val="none" w:sz="0" w:space="0" w:color="auto"/>
        <w:right w:val="none" w:sz="0" w:space="0" w:color="auto"/>
      </w:divBdr>
    </w:div>
    <w:div w:id="1939410714">
      <w:bodyDiv w:val="1"/>
      <w:marLeft w:val="0"/>
      <w:marRight w:val="0"/>
      <w:marTop w:val="0"/>
      <w:marBottom w:val="0"/>
      <w:divBdr>
        <w:top w:val="none" w:sz="0" w:space="0" w:color="auto"/>
        <w:left w:val="none" w:sz="0" w:space="0" w:color="auto"/>
        <w:bottom w:val="none" w:sz="0" w:space="0" w:color="auto"/>
        <w:right w:val="none" w:sz="0" w:space="0" w:color="auto"/>
      </w:divBdr>
    </w:div>
    <w:div w:id="1939748933">
      <w:bodyDiv w:val="1"/>
      <w:marLeft w:val="0"/>
      <w:marRight w:val="0"/>
      <w:marTop w:val="0"/>
      <w:marBottom w:val="0"/>
      <w:divBdr>
        <w:top w:val="none" w:sz="0" w:space="0" w:color="auto"/>
        <w:left w:val="none" w:sz="0" w:space="0" w:color="auto"/>
        <w:bottom w:val="none" w:sz="0" w:space="0" w:color="auto"/>
        <w:right w:val="none" w:sz="0" w:space="0" w:color="auto"/>
      </w:divBdr>
    </w:div>
    <w:div w:id="1952854084">
      <w:bodyDiv w:val="1"/>
      <w:marLeft w:val="0"/>
      <w:marRight w:val="0"/>
      <w:marTop w:val="0"/>
      <w:marBottom w:val="0"/>
      <w:divBdr>
        <w:top w:val="none" w:sz="0" w:space="0" w:color="auto"/>
        <w:left w:val="none" w:sz="0" w:space="0" w:color="auto"/>
        <w:bottom w:val="none" w:sz="0" w:space="0" w:color="auto"/>
        <w:right w:val="none" w:sz="0" w:space="0" w:color="auto"/>
      </w:divBdr>
    </w:div>
    <w:div w:id="2028631720">
      <w:bodyDiv w:val="1"/>
      <w:marLeft w:val="0"/>
      <w:marRight w:val="0"/>
      <w:marTop w:val="0"/>
      <w:marBottom w:val="0"/>
      <w:divBdr>
        <w:top w:val="none" w:sz="0" w:space="0" w:color="auto"/>
        <w:left w:val="none" w:sz="0" w:space="0" w:color="auto"/>
        <w:bottom w:val="none" w:sz="0" w:space="0" w:color="auto"/>
        <w:right w:val="none" w:sz="0" w:space="0" w:color="auto"/>
      </w:divBdr>
    </w:div>
    <w:div w:id="2058552996">
      <w:bodyDiv w:val="1"/>
      <w:marLeft w:val="0"/>
      <w:marRight w:val="0"/>
      <w:marTop w:val="0"/>
      <w:marBottom w:val="0"/>
      <w:divBdr>
        <w:top w:val="none" w:sz="0" w:space="0" w:color="auto"/>
        <w:left w:val="none" w:sz="0" w:space="0" w:color="auto"/>
        <w:bottom w:val="none" w:sz="0" w:space="0" w:color="auto"/>
        <w:right w:val="none" w:sz="0" w:space="0" w:color="auto"/>
      </w:divBdr>
    </w:div>
    <w:div w:id="2066247972">
      <w:bodyDiv w:val="1"/>
      <w:marLeft w:val="0"/>
      <w:marRight w:val="0"/>
      <w:marTop w:val="0"/>
      <w:marBottom w:val="0"/>
      <w:divBdr>
        <w:top w:val="none" w:sz="0" w:space="0" w:color="auto"/>
        <w:left w:val="none" w:sz="0" w:space="0" w:color="auto"/>
        <w:bottom w:val="none" w:sz="0" w:space="0" w:color="auto"/>
        <w:right w:val="none" w:sz="0" w:space="0" w:color="auto"/>
      </w:divBdr>
      <w:divsChild>
        <w:div w:id="1122964571">
          <w:marLeft w:val="0"/>
          <w:marRight w:val="0"/>
          <w:marTop w:val="0"/>
          <w:marBottom w:val="0"/>
          <w:divBdr>
            <w:top w:val="none" w:sz="0" w:space="0" w:color="auto"/>
            <w:left w:val="none" w:sz="0" w:space="0" w:color="auto"/>
            <w:bottom w:val="none" w:sz="0" w:space="0" w:color="auto"/>
            <w:right w:val="none" w:sz="0" w:space="0" w:color="auto"/>
          </w:divBdr>
          <w:divsChild>
            <w:div w:id="2113431885">
              <w:marLeft w:val="0"/>
              <w:marRight w:val="0"/>
              <w:marTop w:val="0"/>
              <w:marBottom w:val="0"/>
              <w:divBdr>
                <w:top w:val="none" w:sz="0" w:space="0" w:color="auto"/>
                <w:left w:val="none" w:sz="0" w:space="0" w:color="auto"/>
                <w:bottom w:val="none" w:sz="0" w:space="0" w:color="auto"/>
                <w:right w:val="none" w:sz="0" w:space="0" w:color="auto"/>
              </w:divBdr>
              <w:divsChild>
                <w:div w:id="815756456">
                  <w:marLeft w:val="0"/>
                  <w:marRight w:val="0"/>
                  <w:marTop w:val="0"/>
                  <w:marBottom w:val="0"/>
                  <w:divBdr>
                    <w:top w:val="none" w:sz="0" w:space="0" w:color="auto"/>
                    <w:left w:val="none" w:sz="0" w:space="0" w:color="auto"/>
                    <w:bottom w:val="none" w:sz="0" w:space="0" w:color="auto"/>
                    <w:right w:val="none" w:sz="0" w:space="0" w:color="auto"/>
                  </w:divBdr>
                  <w:divsChild>
                    <w:div w:id="864712924">
                      <w:marLeft w:val="0"/>
                      <w:marRight w:val="0"/>
                      <w:marTop w:val="0"/>
                      <w:marBottom w:val="0"/>
                      <w:divBdr>
                        <w:top w:val="none" w:sz="0" w:space="0" w:color="auto"/>
                        <w:left w:val="none" w:sz="0" w:space="0" w:color="auto"/>
                        <w:bottom w:val="none" w:sz="0" w:space="0" w:color="auto"/>
                        <w:right w:val="none" w:sz="0" w:space="0" w:color="auto"/>
                      </w:divBdr>
                      <w:divsChild>
                        <w:div w:id="1706981746">
                          <w:marLeft w:val="0"/>
                          <w:marRight w:val="0"/>
                          <w:marTop w:val="0"/>
                          <w:marBottom w:val="0"/>
                          <w:divBdr>
                            <w:top w:val="none" w:sz="0" w:space="0" w:color="auto"/>
                            <w:left w:val="none" w:sz="0" w:space="0" w:color="auto"/>
                            <w:bottom w:val="none" w:sz="0" w:space="0" w:color="auto"/>
                            <w:right w:val="none" w:sz="0" w:space="0" w:color="auto"/>
                          </w:divBdr>
                          <w:divsChild>
                            <w:div w:id="46917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179939">
              <w:marLeft w:val="0"/>
              <w:marRight w:val="0"/>
              <w:marTop w:val="0"/>
              <w:marBottom w:val="0"/>
              <w:divBdr>
                <w:top w:val="none" w:sz="0" w:space="0" w:color="auto"/>
                <w:left w:val="none" w:sz="0" w:space="0" w:color="auto"/>
                <w:bottom w:val="none" w:sz="0" w:space="0" w:color="auto"/>
                <w:right w:val="none" w:sz="0" w:space="0" w:color="auto"/>
              </w:divBdr>
              <w:divsChild>
                <w:div w:id="21370195">
                  <w:marLeft w:val="0"/>
                  <w:marRight w:val="0"/>
                  <w:marTop w:val="0"/>
                  <w:marBottom w:val="0"/>
                  <w:divBdr>
                    <w:top w:val="none" w:sz="0" w:space="0" w:color="auto"/>
                    <w:left w:val="none" w:sz="0" w:space="0" w:color="auto"/>
                    <w:bottom w:val="none" w:sz="0" w:space="0" w:color="auto"/>
                    <w:right w:val="none" w:sz="0" w:space="0" w:color="auto"/>
                  </w:divBdr>
                  <w:divsChild>
                    <w:div w:id="1852449564">
                      <w:marLeft w:val="0"/>
                      <w:marRight w:val="0"/>
                      <w:marTop w:val="0"/>
                      <w:marBottom w:val="0"/>
                      <w:divBdr>
                        <w:top w:val="none" w:sz="0" w:space="0" w:color="auto"/>
                        <w:left w:val="none" w:sz="0" w:space="0" w:color="auto"/>
                        <w:bottom w:val="none" w:sz="0" w:space="0" w:color="auto"/>
                        <w:right w:val="none" w:sz="0" w:space="0" w:color="auto"/>
                      </w:divBdr>
                      <w:divsChild>
                        <w:div w:id="1812401319">
                          <w:marLeft w:val="0"/>
                          <w:marRight w:val="0"/>
                          <w:marTop w:val="0"/>
                          <w:marBottom w:val="0"/>
                          <w:divBdr>
                            <w:top w:val="none" w:sz="0" w:space="0" w:color="auto"/>
                            <w:left w:val="none" w:sz="0" w:space="0" w:color="auto"/>
                            <w:bottom w:val="none" w:sz="0" w:space="0" w:color="auto"/>
                            <w:right w:val="none" w:sz="0" w:space="0" w:color="auto"/>
                          </w:divBdr>
                          <w:divsChild>
                            <w:div w:id="172093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8307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9D8CC4-0662-4B94-9991-47B7EF8AC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5</Pages>
  <Words>745</Words>
  <Characters>4102</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LaAlianzaSanLuis</dc:creator>
  <cp:lastModifiedBy>Daniela Herrera Lara</cp:lastModifiedBy>
  <cp:revision>7</cp:revision>
  <cp:lastPrinted>2026-03-16T17:37:00Z</cp:lastPrinted>
  <dcterms:created xsi:type="dcterms:W3CDTF">2024-01-26T18:10:00Z</dcterms:created>
  <dcterms:modified xsi:type="dcterms:W3CDTF">2026-03-16T19:25:00Z</dcterms:modified>
</cp:coreProperties>
</file>